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1A8" w:rsidRDefault="003873B9">
      <w:pPr>
        <w:pStyle w:val="a4"/>
        <w:widowControl/>
        <w:snapToGrid w:val="0"/>
        <w:spacing w:line="560" w:lineRule="exact"/>
        <w:jc w:val="center"/>
        <w:rPr>
          <w:rFonts w:eastAsia="方正小标宋_GBK"/>
          <w:sz w:val="44"/>
          <w:szCs w:val="52"/>
        </w:rPr>
      </w:pPr>
      <w:r>
        <w:rPr>
          <w:rFonts w:eastAsia="方正小标宋_GBK" w:hint="eastAsia"/>
          <w:bCs/>
          <w:sz w:val="44"/>
          <w:szCs w:val="52"/>
        </w:rPr>
        <w:t>2</w:t>
      </w:r>
      <w:bookmarkStart w:id="0" w:name="_GoBack"/>
      <w:bookmarkEnd w:id="0"/>
      <w:r>
        <w:rPr>
          <w:rFonts w:eastAsia="方正小标宋_GBK" w:hint="eastAsia"/>
          <w:bCs/>
          <w:sz w:val="44"/>
          <w:szCs w:val="52"/>
        </w:rPr>
        <w:t>020-2021</w:t>
      </w:r>
      <w:r>
        <w:rPr>
          <w:rFonts w:eastAsia="方正小标宋_GBK" w:hint="eastAsia"/>
          <w:bCs/>
          <w:sz w:val="44"/>
          <w:szCs w:val="52"/>
        </w:rPr>
        <w:t>年度</w:t>
      </w:r>
      <w:r>
        <w:rPr>
          <w:rFonts w:eastAsia="方正小标宋_GBK"/>
          <w:sz w:val="44"/>
          <w:szCs w:val="52"/>
        </w:rPr>
        <w:t>市</w:t>
      </w:r>
      <w:r>
        <w:rPr>
          <w:rFonts w:eastAsia="方正小标宋_GBK"/>
          <w:sz w:val="44"/>
          <w:szCs w:val="52"/>
        </w:rPr>
        <w:t>级电子商务示范园区</w:t>
      </w:r>
      <w:r>
        <w:rPr>
          <w:rFonts w:eastAsia="方正小标宋_GBK" w:hint="eastAsia"/>
          <w:sz w:val="44"/>
          <w:szCs w:val="52"/>
        </w:rPr>
        <w:t>名单</w:t>
      </w:r>
    </w:p>
    <w:p w:rsidR="00C241A8" w:rsidRDefault="003873B9">
      <w:pPr>
        <w:pStyle w:val="a4"/>
        <w:widowControl/>
        <w:spacing w:line="560" w:lineRule="exact"/>
        <w:ind w:right="640"/>
        <w:jc w:val="center"/>
        <w:rPr>
          <w:rFonts w:eastAsia="方正楷体_GBK"/>
          <w:sz w:val="32"/>
          <w:szCs w:val="40"/>
        </w:rPr>
      </w:pPr>
      <w:r>
        <w:rPr>
          <w:rFonts w:eastAsia="方正楷体_GBK"/>
          <w:sz w:val="32"/>
          <w:szCs w:val="40"/>
        </w:rPr>
        <w:t>（</w:t>
      </w:r>
      <w:r>
        <w:rPr>
          <w:rFonts w:eastAsia="方正楷体_GBK"/>
          <w:sz w:val="32"/>
          <w:szCs w:val="40"/>
        </w:rPr>
        <w:t>13</w:t>
      </w:r>
      <w:r>
        <w:rPr>
          <w:rFonts w:eastAsia="方正楷体_GBK"/>
          <w:sz w:val="32"/>
          <w:szCs w:val="40"/>
        </w:rPr>
        <w:t>个，排名不分先后）</w:t>
      </w:r>
    </w:p>
    <w:p w:rsidR="00C241A8" w:rsidRDefault="00C241A8">
      <w:pPr>
        <w:spacing w:line="560" w:lineRule="exact"/>
        <w:ind w:firstLineChars="200" w:firstLine="640"/>
        <w:rPr>
          <w:rFonts w:ascii="方正黑体_GBK" w:eastAsia="方正黑体_GBK" w:cs="方正黑体_GBK"/>
          <w:szCs w:val="32"/>
        </w:rPr>
      </w:pPr>
    </w:p>
    <w:p w:rsidR="00C241A8" w:rsidRDefault="003873B9">
      <w:pPr>
        <w:spacing w:line="560" w:lineRule="exact"/>
        <w:ind w:firstLineChars="200" w:firstLine="640"/>
        <w:rPr>
          <w:rFonts w:eastAsia="方正黑体_GBK"/>
          <w:szCs w:val="32"/>
        </w:rPr>
      </w:pPr>
      <w:r>
        <w:rPr>
          <w:rFonts w:eastAsia="方正黑体_GBK"/>
          <w:szCs w:val="32"/>
        </w:rPr>
        <w:t>一、新认定示范园区名单</w:t>
      </w:r>
    </w:p>
    <w:p w:rsidR="00C241A8" w:rsidRDefault="003873B9">
      <w:pPr>
        <w:spacing w:line="560" w:lineRule="exact"/>
        <w:ind w:firstLineChars="200" w:firstLine="640"/>
        <w:rPr>
          <w:rFonts w:eastAsia="方正仿宋_GBK"/>
          <w:szCs w:val="32"/>
        </w:rPr>
      </w:pPr>
      <w:proofErr w:type="gramStart"/>
      <w:r>
        <w:rPr>
          <w:rFonts w:eastAsia="方正仿宋_GBK"/>
          <w:szCs w:val="32"/>
        </w:rPr>
        <w:t>开街创谷</w:t>
      </w:r>
      <w:proofErr w:type="gramEnd"/>
      <w:r>
        <w:rPr>
          <w:rFonts w:eastAsia="方正仿宋_GBK"/>
          <w:szCs w:val="32"/>
        </w:rPr>
        <w:t>（开州区）</w:t>
      </w:r>
    </w:p>
    <w:p w:rsidR="00C241A8" w:rsidRDefault="003873B9">
      <w:pPr>
        <w:spacing w:line="560" w:lineRule="exact"/>
        <w:ind w:firstLineChars="200" w:firstLine="640"/>
        <w:rPr>
          <w:rFonts w:eastAsia="方正仿宋_GBK"/>
          <w:szCs w:val="32"/>
        </w:rPr>
      </w:pPr>
      <w:proofErr w:type="gramStart"/>
      <w:r>
        <w:rPr>
          <w:rFonts w:eastAsia="方正仿宋_GBK"/>
          <w:szCs w:val="32"/>
        </w:rPr>
        <w:t>亿联天</w:t>
      </w:r>
      <w:proofErr w:type="gramEnd"/>
      <w:r>
        <w:rPr>
          <w:rFonts w:eastAsia="方正仿宋_GBK"/>
          <w:szCs w:val="32"/>
        </w:rPr>
        <w:t>华电商物流产业园（梁平区）</w:t>
      </w:r>
    </w:p>
    <w:p w:rsidR="00C241A8" w:rsidRDefault="003873B9">
      <w:pPr>
        <w:spacing w:line="560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t>垫江电</w:t>
      </w:r>
      <w:proofErr w:type="gramStart"/>
      <w:r>
        <w:rPr>
          <w:rFonts w:eastAsia="方正仿宋_GBK"/>
          <w:szCs w:val="32"/>
        </w:rPr>
        <w:t>商产业</w:t>
      </w:r>
      <w:proofErr w:type="gramEnd"/>
      <w:r>
        <w:rPr>
          <w:rFonts w:eastAsia="方正仿宋_GBK"/>
          <w:szCs w:val="32"/>
        </w:rPr>
        <w:t>园（垫江县）</w:t>
      </w:r>
    </w:p>
    <w:p w:rsidR="00C241A8" w:rsidRDefault="003873B9">
      <w:pPr>
        <w:spacing w:line="560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t>香满圆西部农产品电</w:t>
      </w:r>
      <w:proofErr w:type="gramStart"/>
      <w:r>
        <w:rPr>
          <w:rFonts w:eastAsia="方正仿宋_GBK"/>
          <w:szCs w:val="32"/>
        </w:rPr>
        <w:t>商产业</w:t>
      </w:r>
      <w:proofErr w:type="gramEnd"/>
      <w:r>
        <w:rPr>
          <w:rFonts w:eastAsia="方正仿宋_GBK"/>
          <w:szCs w:val="32"/>
        </w:rPr>
        <w:t>园（渝中区）</w:t>
      </w:r>
    </w:p>
    <w:p w:rsidR="00C241A8" w:rsidRDefault="003873B9">
      <w:pPr>
        <w:spacing w:line="560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t>重庆公路物流基地电</w:t>
      </w:r>
      <w:proofErr w:type="gramStart"/>
      <w:r>
        <w:rPr>
          <w:rFonts w:eastAsia="方正仿宋_GBK"/>
          <w:szCs w:val="32"/>
        </w:rPr>
        <w:t>商产业</w:t>
      </w:r>
      <w:proofErr w:type="gramEnd"/>
      <w:r>
        <w:rPr>
          <w:rFonts w:eastAsia="方正仿宋_GBK"/>
          <w:szCs w:val="32"/>
        </w:rPr>
        <w:t>示范园（巴南区）</w:t>
      </w:r>
    </w:p>
    <w:p w:rsidR="00C241A8" w:rsidRDefault="003873B9">
      <w:pPr>
        <w:spacing w:line="560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t>重庆</w:t>
      </w:r>
      <w:proofErr w:type="gramStart"/>
      <w:r>
        <w:rPr>
          <w:rFonts w:eastAsia="方正仿宋_GBK"/>
          <w:szCs w:val="32"/>
        </w:rPr>
        <w:t>食品电商产业</w:t>
      </w:r>
      <w:proofErr w:type="gramEnd"/>
      <w:r>
        <w:rPr>
          <w:rFonts w:eastAsia="方正仿宋_GBK"/>
          <w:szCs w:val="32"/>
        </w:rPr>
        <w:t>园（江津区）</w:t>
      </w:r>
    </w:p>
    <w:p w:rsidR="00C241A8" w:rsidRDefault="003873B9">
      <w:pPr>
        <w:spacing w:line="560" w:lineRule="exact"/>
        <w:ind w:firstLineChars="200" w:firstLine="640"/>
        <w:rPr>
          <w:rFonts w:eastAsia="方正黑体_GBK"/>
          <w:szCs w:val="32"/>
        </w:rPr>
      </w:pPr>
      <w:r>
        <w:rPr>
          <w:rFonts w:eastAsia="方正黑体_GBK"/>
          <w:szCs w:val="32"/>
        </w:rPr>
        <w:t>二、续认定示范园区名单</w:t>
      </w:r>
    </w:p>
    <w:p w:rsidR="00C241A8" w:rsidRDefault="003873B9">
      <w:pPr>
        <w:spacing w:line="560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t>重庆龙工场跨境电子商务产业园区（渝中区）</w:t>
      </w:r>
    </w:p>
    <w:p w:rsidR="00C241A8" w:rsidRDefault="003873B9">
      <w:pPr>
        <w:spacing w:line="560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t>大足区电</w:t>
      </w:r>
      <w:proofErr w:type="gramStart"/>
      <w:r>
        <w:rPr>
          <w:rFonts w:eastAsia="方正仿宋_GBK"/>
          <w:szCs w:val="32"/>
        </w:rPr>
        <w:t>商产业</w:t>
      </w:r>
      <w:proofErr w:type="gramEnd"/>
      <w:r>
        <w:rPr>
          <w:rFonts w:eastAsia="方正仿宋_GBK"/>
          <w:szCs w:val="32"/>
        </w:rPr>
        <w:t>园（大足区）</w:t>
      </w:r>
    </w:p>
    <w:p w:rsidR="00C241A8" w:rsidRDefault="003873B9">
      <w:pPr>
        <w:spacing w:line="560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t>荣昌区互联网</w:t>
      </w:r>
      <w:r>
        <w:rPr>
          <w:rFonts w:eastAsia="方正仿宋_GBK"/>
          <w:szCs w:val="32"/>
        </w:rPr>
        <w:t>+</w:t>
      </w:r>
      <w:r>
        <w:rPr>
          <w:rFonts w:eastAsia="方正仿宋_GBK"/>
          <w:szCs w:val="32"/>
        </w:rPr>
        <w:t>电</w:t>
      </w:r>
      <w:proofErr w:type="gramStart"/>
      <w:r>
        <w:rPr>
          <w:rFonts w:eastAsia="方正仿宋_GBK"/>
          <w:szCs w:val="32"/>
        </w:rPr>
        <w:t>商产业</w:t>
      </w:r>
      <w:proofErr w:type="gramEnd"/>
      <w:r>
        <w:rPr>
          <w:rFonts w:eastAsia="方正仿宋_GBK"/>
          <w:szCs w:val="32"/>
        </w:rPr>
        <w:t>园（荣昌区）</w:t>
      </w:r>
    </w:p>
    <w:p w:rsidR="00C241A8" w:rsidRDefault="003873B9">
      <w:pPr>
        <w:spacing w:line="560" w:lineRule="exact"/>
        <w:ind w:firstLineChars="200" w:firstLine="640"/>
        <w:rPr>
          <w:rFonts w:eastAsia="方正黑体_GBK"/>
          <w:szCs w:val="32"/>
        </w:rPr>
      </w:pPr>
      <w:r>
        <w:rPr>
          <w:rFonts w:eastAsia="方正黑体_GBK"/>
          <w:szCs w:val="32"/>
        </w:rPr>
        <w:t>三、国家电子商务示范基地纳入市级管理名单</w:t>
      </w:r>
    </w:p>
    <w:p w:rsidR="00C241A8" w:rsidRDefault="003873B9">
      <w:pPr>
        <w:pStyle w:val="a4"/>
        <w:adjustRightInd w:val="0"/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渝中区国家电子商务示范基地</w:t>
      </w:r>
      <w:r>
        <w:rPr>
          <w:rFonts w:eastAsia="方正仿宋_GBK"/>
          <w:sz w:val="32"/>
          <w:szCs w:val="32"/>
        </w:rPr>
        <w:t>（渝中区）</w:t>
      </w:r>
    </w:p>
    <w:p w:rsidR="00C241A8" w:rsidRDefault="003873B9">
      <w:pPr>
        <w:pStyle w:val="a4"/>
        <w:adjustRightInd w:val="0"/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重庆</w:t>
      </w:r>
      <w:proofErr w:type="gramStart"/>
      <w:r>
        <w:rPr>
          <w:rFonts w:eastAsia="方正仿宋_GBK"/>
          <w:color w:val="000000"/>
          <w:sz w:val="32"/>
          <w:szCs w:val="32"/>
        </w:rPr>
        <w:t>网商产业</w:t>
      </w:r>
      <w:proofErr w:type="gramEnd"/>
      <w:r>
        <w:rPr>
          <w:rFonts w:eastAsia="方正仿宋_GBK"/>
          <w:color w:val="000000"/>
          <w:sz w:val="32"/>
          <w:szCs w:val="32"/>
        </w:rPr>
        <w:t>园</w:t>
      </w:r>
      <w:r>
        <w:rPr>
          <w:rFonts w:eastAsia="方正仿宋_GBK"/>
          <w:sz w:val="32"/>
          <w:szCs w:val="32"/>
        </w:rPr>
        <w:t>（江北区）</w:t>
      </w:r>
    </w:p>
    <w:p w:rsidR="00C241A8" w:rsidRDefault="003873B9">
      <w:pPr>
        <w:pStyle w:val="a4"/>
        <w:adjustRightInd w:val="0"/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重庆国际电子商务产业园</w:t>
      </w:r>
      <w:r>
        <w:rPr>
          <w:rFonts w:eastAsia="方正仿宋_GBK"/>
          <w:sz w:val="32"/>
          <w:szCs w:val="32"/>
        </w:rPr>
        <w:t>（南岸区）</w:t>
      </w:r>
    </w:p>
    <w:p w:rsidR="00C241A8" w:rsidRDefault="003873B9">
      <w:pPr>
        <w:pStyle w:val="a4"/>
        <w:adjustRightInd w:val="0"/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秀山（武陵）现代物流园区</w:t>
      </w:r>
      <w:r>
        <w:rPr>
          <w:rFonts w:eastAsia="方正仿宋_GBK"/>
          <w:sz w:val="32"/>
          <w:szCs w:val="32"/>
        </w:rPr>
        <w:t>（秀山县）</w:t>
      </w:r>
    </w:p>
    <w:p w:rsidR="00C241A8" w:rsidRDefault="00C241A8"/>
    <w:sectPr w:rsidR="00C24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altName w:val="Arial Unicode MS"/>
    <w:charset w:val="86"/>
    <w:family w:val="auto"/>
    <w:pitch w:val="default"/>
    <w:sig w:usb0="00000000" w:usb1="00000000" w:usb2="00082016" w:usb3="00000000" w:csb0="00040001" w:csb1="00000000"/>
  </w:font>
  <w:font w:name="方正楷体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charset w:val="86"/>
    <w:family w:val="script"/>
    <w:pitch w:val="default"/>
    <w:sig w:usb0="00000000" w:usb1="00000000" w:usb2="00082016" w:usb3="00000000" w:csb0="00040001" w:csb1="00000000"/>
  </w:font>
  <w:font w:name="方正仿宋_GBK">
    <w:altName w:val="Arial Unicode MS"/>
    <w:charset w:val="86"/>
    <w:family w:val="auto"/>
    <w:pitch w:val="default"/>
    <w:sig w:usb0="00000000" w:usb1="00000000" w:usb2="00082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CE4345"/>
    <w:rsid w:val="003873B9"/>
    <w:rsid w:val="00C241A8"/>
    <w:rsid w:val="71CE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3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a4">
    <w:name w:val="Normal (Web)"/>
    <w:basedOn w:val="a"/>
    <w:qFormat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3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a4">
    <w:name w:val="Normal (Web)"/>
    <w:basedOn w:val="a"/>
    <w:qFormat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山水水木</dc:creator>
  <cp:lastModifiedBy>yl</cp:lastModifiedBy>
  <cp:revision>2</cp:revision>
  <dcterms:created xsi:type="dcterms:W3CDTF">2020-10-23T08:31:00Z</dcterms:created>
  <dcterms:modified xsi:type="dcterms:W3CDTF">2020-10-26T02:11:00Z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