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2F" w:rsidRPr="008D593B" w:rsidRDefault="00A5382F" w:rsidP="00AB00C9">
      <w:pPr>
        <w:spacing w:line="600" w:lineRule="exact"/>
        <w:jc w:val="center"/>
        <w:rPr>
          <w:rFonts w:ascii="方正小标宋简体" w:eastAsia="方正小标宋简体"/>
          <w:sz w:val="44"/>
          <w:szCs w:val="44"/>
        </w:rPr>
      </w:pPr>
    </w:p>
    <w:p w:rsidR="00AB00C9" w:rsidRPr="008D593B" w:rsidRDefault="00AB00C9" w:rsidP="00AB00C9">
      <w:pPr>
        <w:spacing w:line="600" w:lineRule="exact"/>
        <w:jc w:val="center"/>
        <w:rPr>
          <w:rFonts w:ascii="方正小标宋简体" w:eastAsia="方正小标宋简体"/>
          <w:sz w:val="44"/>
          <w:szCs w:val="44"/>
        </w:rPr>
      </w:pPr>
      <w:r w:rsidRPr="008D593B">
        <w:rPr>
          <w:rFonts w:ascii="方正小标宋简体" w:eastAsia="方正小标宋简体" w:hint="eastAsia"/>
          <w:sz w:val="44"/>
          <w:szCs w:val="44"/>
        </w:rPr>
        <w:t>河南省商务厅 郑州海关 河南省财政厅</w:t>
      </w:r>
    </w:p>
    <w:p w:rsidR="00AB00C9" w:rsidRPr="008D593B" w:rsidRDefault="00AB00C9" w:rsidP="00AB00C9">
      <w:pPr>
        <w:spacing w:line="600" w:lineRule="exact"/>
        <w:jc w:val="center"/>
        <w:rPr>
          <w:rFonts w:ascii="方正小标宋简体" w:eastAsia="方正小标宋简体"/>
          <w:sz w:val="44"/>
          <w:szCs w:val="44"/>
        </w:rPr>
      </w:pPr>
      <w:r w:rsidRPr="008D593B">
        <w:rPr>
          <w:rFonts w:ascii="方正小标宋简体" w:eastAsia="方正小标宋简体" w:hint="eastAsia"/>
          <w:sz w:val="44"/>
          <w:szCs w:val="44"/>
        </w:rPr>
        <w:t>关于</w:t>
      </w:r>
      <w:r w:rsidR="008A7C34" w:rsidRPr="008D593B">
        <w:rPr>
          <w:rFonts w:ascii="方正小标宋简体" w:eastAsia="方正小标宋简体" w:hint="eastAsia"/>
          <w:sz w:val="44"/>
          <w:szCs w:val="44"/>
        </w:rPr>
        <w:t>做好</w:t>
      </w:r>
      <w:r w:rsidRPr="008D593B">
        <w:rPr>
          <w:rFonts w:ascii="方正小标宋简体" w:eastAsia="方正小标宋简体" w:hint="eastAsia"/>
          <w:sz w:val="44"/>
          <w:szCs w:val="44"/>
        </w:rPr>
        <w:t>河南省跨境电子商务海外仓</w:t>
      </w:r>
    </w:p>
    <w:p w:rsidR="00AF04CF" w:rsidRPr="008D593B" w:rsidRDefault="00AB00C9" w:rsidP="00AB00C9">
      <w:pPr>
        <w:spacing w:line="600" w:lineRule="exact"/>
        <w:jc w:val="center"/>
        <w:rPr>
          <w:rFonts w:ascii="方正小标宋简体" w:eastAsia="方正小标宋简体"/>
          <w:sz w:val="44"/>
          <w:szCs w:val="44"/>
        </w:rPr>
      </w:pPr>
      <w:r w:rsidRPr="008D593B">
        <w:rPr>
          <w:rFonts w:ascii="方正小标宋简体" w:eastAsia="方正小标宋简体" w:hint="eastAsia"/>
          <w:sz w:val="44"/>
          <w:szCs w:val="44"/>
        </w:rPr>
        <w:t>示范企业</w:t>
      </w:r>
      <w:r w:rsidR="008A7C34" w:rsidRPr="008D593B">
        <w:rPr>
          <w:rFonts w:ascii="方正小标宋简体" w:eastAsia="方正小标宋简体" w:hint="eastAsia"/>
          <w:sz w:val="44"/>
          <w:szCs w:val="44"/>
        </w:rPr>
        <w:t>申报</w:t>
      </w:r>
      <w:r w:rsidRPr="008D593B">
        <w:rPr>
          <w:rFonts w:ascii="方正小标宋简体" w:eastAsia="方正小标宋简体" w:hint="eastAsia"/>
          <w:sz w:val="44"/>
          <w:szCs w:val="44"/>
        </w:rPr>
        <w:t>工作的通知</w:t>
      </w:r>
    </w:p>
    <w:p w:rsidR="00AB00C9" w:rsidRPr="00753DE5" w:rsidRDefault="00571ABC" w:rsidP="00AB00C9">
      <w:pPr>
        <w:spacing w:line="600" w:lineRule="exact"/>
        <w:jc w:val="center"/>
        <w:rPr>
          <w:rFonts w:ascii="楷体_GB2312" w:eastAsia="楷体_GB2312" w:hint="eastAsia"/>
          <w:sz w:val="32"/>
          <w:szCs w:val="32"/>
        </w:rPr>
      </w:pPr>
      <w:r w:rsidRPr="00753DE5">
        <w:rPr>
          <w:rFonts w:ascii="楷体_GB2312" w:eastAsia="楷体_GB2312" w:hint="eastAsia"/>
          <w:sz w:val="32"/>
          <w:szCs w:val="32"/>
        </w:rPr>
        <w:t>豫商电商〔2020〕16号</w:t>
      </w:r>
    </w:p>
    <w:p w:rsidR="00571ABC" w:rsidRPr="008D593B" w:rsidRDefault="00571ABC" w:rsidP="00AB00C9">
      <w:pPr>
        <w:spacing w:line="600" w:lineRule="exact"/>
        <w:jc w:val="center"/>
        <w:rPr>
          <w:rFonts w:ascii="方正小标宋简体" w:eastAsia="方正小标宋简体"/>
          <w:sz w:val="44"/>
          <w:szCs w:val="44"/>
        </w:rPr>
      </w:pPr>
    </w:p>
    <w:p w:rsidR="00AB00C9" w:rsidRPr="008D593B" w:rsidRDefault="004357F8" w:rsidP="00E907AE">
      <w:pPr>
        <w:spacing w:line="360" w:lineRule="auto"/>
        <w:jc w:val="left"/>
        <w:rPr>
          <w:rFonts w:ascii="仿宋_GB2312" w:eastAsia="仿宋_GB2312"/>
          <w:sz w:val="32"/>
          <w:szCs w:val="32"/>
        </w:rPr>
      </w:pPr>
      <w:r w:rsidRPr="008D593B">
        <w:rPr>
          <w:rFonts w:ascii="仿宋_GB2312" w:eastAsia="仿宋_GB2312" w:hint="eastAsia"/>
          <w:sz w:val="32"/>
          <w:szCs w:val="32"/>
        </w:rPr>
        <w:t>各省辖市、济源示范区、各省直管县（市）、各财政扩权县（市）商务、财政主管部门</w:t>
      </w:r>
      <w:r w:rsidR="00AB00C9" w:rsidRPr="008D593B">
        <w:rPr>
          <w:rFonts w:ascii="仿宋_GB2312" w:eastAsia="仿宋_GB2312" w:hint="eastAsia"/>
          <w:sz w:val="32"/>
          <w:szCs w:val="32"/>
        </w:rPr>
        <w:t>：</w:t>
      </w:r>
    </w:p>
    <w:p w:rsidR="008A1AFC" w:rsidRPr="008D593B" w:rsidRDefault="008A1AFC" w:rsidP="00E907AE">
      <w:pPr>
        <w:spacing w:line="360" w:lineRule="auto"/>
        <w:ind w:firstLine="630"/>
        <w:jc w:val="left"/>
        <w:rPr>
          <w:rFonts w:ascii="仿宋_GB2312" w:eastAsia="仿宋_GB2312"/>
          <w:sz w:val="32"/>
          <w:szCs w:val="32"/>
        </w:rPr>
      </w:pPr>
      <w:r w:rsidRPr="008D593B">
        <w:rPr>
          <w:rFonts w:ascii="仿宋_GB2312" w:eastAsia="仿宋_GB2312" w:hint="eastAsia"/>
          <w:sz w:val="32"/>
          <w:szCs w:val="32"/>
        </w:rPr>
        <w:t>为</w:t>
      </w:r>
      <w:r w:rsidR="009D2205" w:rsidRPr="008D593B">
        <w:rPr>
          <w:rFonts w:ascii="仿宋_GB2312" w:eastAsia="仿宋_GB2312" w:hint="eastAsia"/>
          <w:sz w:val="32"/>
          <w:szCs w:val="32"/>
        </w:rPr>
        <w:t>推动</w:t>
      </w:r>
      <w:r w:rsidRPr="008D593B">
        <w:rPr>
          <w:rFonts w:ascii="仿宋_GB2312" w:eastAsia="仿宋_GB2312" w:hint="eastAsia"/>
          <w:sz w:val="32"/>
          <w:szCs w:val="32"/>
        </w:rPr>
        <w:t>我省</w:t>
      </w:r>
      <w:r w:rsidR="00DD0724" w:rsidRPr="008D593B">
        <w:rPr>
          <w:rFonts w:ascii="仿宋_GB2312" w:eastAsia="仿宋_GB2312" w:hint="eastAsia"/>
          <w:sz w:val="32"/>
          <w:szCs w:val="32"/>
        </w:rPr>
        <w:t>跨境电商</w:t>
      </w:r>
      <w:r w:rsidRPr="008D593B">
        <w:rPr>
          <w:rFonts w:ascii="仿宋_GB2312" w:eastAsia="仿宋_GB2312" w:hint="eastAsia"/>
          <w:sz w:val="32"/>
          <w:szCs w:val="32"/>
        </w:rPr>
        <w:t>发展</w:t>
      </w:r>
      <w:r w:rsidR="00AB00C9" w:rsidRPr="008D593B">
        <w:rPr>
          <w:rFonts w:ascii="仿宋_GB2312" w:eastAsia="仿宋_GB2312" w:hint="eastAsia"/>
          <w:sz w:val="32"/>
          <w:szCs w:val="32"/>
        </w:rPr>
        <w:t>，</w:t>
      </w:r>
      <w:r w:rsidR="001B3D94" w:rsidRPr="008D593B">
        <w:rPr>
          <w:rFonts w:ascii="仿宋_GB2312" w:eastAsia="仿宋_GB2312" w:hint="eastAsia"/>
          <w:sz w:val="32"/>
          <w:szCs w:val="32"/>
        </w:rPr>
        <w:t>加快构建完善的</w:t>
      </w:r>
      <w:r w:rsidRPr="008D593B">
        <w:rPr>
          <w:rFonts w:ascii="仿宋_GB2312" w:eastAsia="仿宋_GB2312" w:hint="eastAsia"/>
          <w:sz w:val="32"/>
          <w:szCs w:val="32"/>
        </w:rPr>
        <w:t>跨境电商生态圈，</w:t>
      </w:r>
      <w:r w:rsidR="00240FB9" w:rsidRPr="008D593B">
        <w:rPr>
          <w:rFonts w:ascii="仿宋_GB2312" w:eastAsia="仿宋_GB2312" w:hAnsi="仿宋_GB2312" w:cs="仿宋_GB2312" w:hint="eastAsia"/>
          <w:sz w:val="32"/>
          <w:szCs w:val="32"/>
        </w:rPr>
        <w:t>支持企业建设使用海外仓开拓国际市场，</w:t>
      </w:r>
      <w:r w:rsidR="001B3D94" w:rsidRPr="008D593B">
        <w:rPr>
          <w:rFonts w:ascii="仿宋_GB2312" w:eastAsia="仿宋_GB2312" w:hint="eastAsia"/>
          <w:sz w:val="32"/>
          <w:szCs w:val="32"/>
        </w:rPr>
        <w:t>根据《河南省财政厅 河南省商务厅关于印发&lt;</w:t>
      </w:r>
      <w:r w:rsidR="002A53D2" w:rsidRPr="008D593B">
        <w:rPr>
          <w:rFonts w:ascii="仿宋_GB2312" w:eastAsia="仿宋_GB2312" w:hint="eastAsia"/>
          <w:sz w:val="32"/>
          <w:szCs w:val="32"/>
        </w:rPr>
        <w:t>河南省省级外经贸发展</w:t>
      </w:r>
      <w:r w:rsidR="001B3D94" w:rsidRPr="008D593B">
        <w:rPr>
          <w:rFonts w:ascii="仿宋_GB2312" w:eastAsia="仿宋_GB2312" w:hint="eastAsia"/>
          <w:sz w:val="32"/>
          <w:szCs w:val="32"/>
        </w:rPr>
        <w:t>专项资金管理办法&gt;的通知》</w:t>
      </w:r>
      <w:r w:rsidR="001B3D94" w:rsidRPr="008D593B">
        <w:rPr>
          <w:rFonts w:ascii="仿宋_GB2312" w:eastAsia="仿宋_GB2312" w:hAnsi="仿宋_GB2312" w:cs="仿宋_GB2312" w:hint="eastAsia"/>
          <w:sz w:val="32"/>
          <w:szCs w:val="32"/>
        </w:rPr>
        <w:t>（豫财贸〔2020〕36号）规定，</w:t>
      </w:r>
      <w:r w:rsidR="008A5914" w:rsidRPr="008D593B">
        <w:rPr>
          <w:rFonts w:ascii="仿宋_GB2312" w:eastAsia="仿宋_GB2312" w:hAnsi="仿宋_GB2312" w:cs="仿宋_GB2312" w:hint="eastAsia"/>
          <w:sz w:val="32"/>
          <w:szCs w:val="32"/>
        </w:rPr>
        <w:t>决定</w:t>
      </w:r>
      <w:r w:rsidRPr="008D593B">
        <w:rPr>
          <w:rFonts w:ascii="仿宋_GB2312" w:eastAsia="仿宋_GB2312" w:hint="eastAsia"/>
          <w:sz w:val="32"/>
          <w:szCs w:val="32"/>
        </w:rPr>
        <w:t>开展河南省跨境电子商务海外仓示范企业</w:t>
      </w:r>
      <w:r w:rsidR="008A7C34" w:rsidRPr="008D593B">
        <w:rPr>
          <w:rFonts w:ascii="仿宋_GB2312" w:eastAsia="仿宋_GB2312" w:hint="eastAsia"/>
          <w:sz w:val="32"/>
          <w:szCs w:val="32"/>
        </w:rPr>
        <w:t>申报</w:t>
      </w:r>
      <w:r w:rsidRPr="008D593B">
        <w:rPr>
          <w:rFonts w:ascii="仿宋_GB2312" w:eastAsia="仿宋_GB2312" w:hint="eastAsia"/>
          <w:sz w:val="32"/>
          <w:szCs w:val="32"/>
        </w:rPr>
        <w:t>工作。现将有关事项通知如下：</w:t>
      </w:r>
    </w:p>
    <w:p w:rsidR="00812A51" w:rsidRPr="008D593B" w:rsidRDefault="008A7C34" w:rsidP="00E907AE">
      <w:pPr>
        <w:spacing w:line="360" w:lineRule="auto"/>
        <w:ind w:firstLine="630"/>
        <w:jc w:val="left"/>
        <w:rPr>
          <w:rFonts w:ascii="黑体" w:eastAsia="黑体" w:hAnsi="黑体"/>
          <w:sz w:val="32"/>
          <w:szCs w:val="32"/>
        </w:rPr>
      </w:pPr>
      <w:r w:rsidRPr="008D593B">
        <w:rPr>
          <w:rFonts w:ascii="黑体" w:eastAsia="黑体" w:hAnsi="黑体"/>
          <w:sz w:val="32"/>
          <w:szCs w:val="32"/>
        </w:rPr>
        <w:t>一</w:t>
      </w:r>
      <w:r w:rsidRPr="008D593B">
        <w:rPr>
          <w:rFonts w:ascii="黑体" w:eastAsia="黑体" w:hAnsi="黑体" w:hint="eastAsia"/>
          <w:sz w:val="32"/>
          <w:szCs w:val="32"/>
        </w:rPr>
        <w:t>、</w:t>
      </w:r>
      <w:r w:rsidR="00812A51" w:rsidRPr="008D593B">
        <w:rPr>
          <w:rFonts w:ascii="黑体" w:eastAsia="黑体" w:hAnsi="黑体" w:hint="eastAsia"/>
          <w:sz w:val="32"/>
          <w:szCs w:val="32"/>
        </w:rPr>
        <w:t>申报范围</w:t>
      </w:r>
    </w:p>
    <w:p w:rsidR="00812A51" w:rsidRPr="008D593B" w:rsidRDefault="00812A51" w:rsidP="005756B7">
      <w:pPr>
        <w:spacing w:line="360" w:lineRule="auto"/>
        <w:ind w:firstLine="630"/>
        <w:jc w:val="left"/>
        <w:rPr>
          <w:rFonts w:ascii="仿宋_GB2312" w:eastAsia="仿宋_GB2312"/>
          <w:sz w:val="32"/>
          <w:szCs w:val="32"/>
        </w:rPr>
      </w:pPr>
      <w:r w:rsidRPr="008D593B">
        <w:rPr>
          <w:rFonts w:ascii="仿宋_GB2312" w:eastAsia="仿宋_GB2312" w:hint="eastAsia"/>
          <w:sz w:val="32"/>
          <w:szCs w:val="32"/>
        </w:rPr>
        <w:t>支持我省在境外</w:t>
      </w:r>
      <w:r w:rsidR="005756B7" w:rsidRPr="008D593B">
        <w:rPr>
          <w:rFonts w:ascii="仿宋_GB2312" w:eastAsia="仿宋_GB2312" w:hint="eastAsia"/>
          <w:sz w:val="32"/>
          <w:szCs w:val="32"/>
        </w:rPr>
        <w:t>开展海外仓业务的企业，范围包括：公共海外仓企业、自营海外仓企业、租赁使用第三方海外仓企业、</w:t>
      </w:r>
      <w:r w:rsidR="002A53D2" w:rsidRPr="008D593B">
        <w:rPr>
          <w:rFonts w:ascii="仿宋_GB2312" w:eastAsia="仿宋_GB2312" w:hint="eastAsia"/>
          <w:sz w:val="32"/>
          <w:szCs w:val="32"/>
        </w:rPr>
        <w:t>跨境电商9810出口企业</w:t>
      </w:r>
      <w:r w:rsidR="005756B7" w:rsidRPr="008D593B">
        <w:rPr>
          <w:rFonts w:ascii="仿宋_GB2312" w:eastAsia="仿宋_GB2312" w:hint="eastAsia"/>
          <w:sz w:val="32"/>
          <w:szCs w:val="32"/>
        </w:rPr>
        <w:t xml:space="preserve">。 </w:t>
      </w:r>
    </w:p>
    <w:p w:rsidR="005756B7" w:rsidRPr="008D593B" w:rsidRDefault="00812A51" w:rsidP="00E907AE">
      <w:pPr>
        <w:spacing w:line="360" w:lineRule="auto"/>
        <w:ind w:firstLine="630"/>
        <w:jc w:val="left"/>
        <w:rPr>
          <w:rFonts w:ascii="仿宋_GB2312" w:eastAsia="仿宋_GB2312"/>
          <w:sz w:val="32"/>
          <w:szCs w:val="32"/>
        </w:rPr>
      </w:pPr>
      <w:r w:rsidRPr="008D593B">
        <w:rPr>
          <w:rFonts w:ascii="仿宋_GB2312" w:eastAsia="仿宋_GB2312" w:hint="eastAsia"/>
          <w:sz w:val="32"/>
          <w:szCs w:val="32"/>
        </w:rPr>
        <w:t>公共海外仓企业是指我省在境外投资、租赁取得运营权，并为多个省内或省外</w:t>
      </w:r>
      <w:r w:rsidR="008467E6" w:rsidRPr="008D593B">
        <w:rPr>
          <w:rFonts w:ascii="仿宋_GB2312" w:eastAsia="仿宋_GB2312" w:hint="eastAsia"/>
          <w:sz w:val="32"/>
          <w:szCs w:val="32"/>
        </w:rPr>
        <w:t>跨境电商</w:t>
      </w:r>
      <w:r w:rsidRPr="008D593B">
        <w:rPr>
          <w:rFonts w:ascii="仿宋_GB2312" w:eastAsia="仿宋_GB2312" w:hint="eastAsia"/>
          <w:sz w:val="32"/>
          <w:szCs w:val="32"/>
        </w:rPr>
        <w:t>企业提供通关、仓储物流、营销展示、退换货、金融和售后等综合服务的企业。</w:t>
      </w:r>
    </w:p>
    <w:p w:rsidR="005756B7" w:rsidRPr="008D593B" w:rsidRDefault="00812A51" w:rsidP="00E907AE">
      <w:pPr>
        <w:spacing w:line="360" w:lineRule="auto"/>
        <w:ind w:firstLine="630"/>
        <w:jc w:val="left"/>
        <w:rPr>
          <w:rFonts w:ascii="仿宋_GB2312" w:eastAsia="仿宋_GB2312"/>
          <w:sz w:val="32"/>
          <w:szCs w:val="32"/>
        </w:rPr>
      </w:pPr>
      <w:r w:rsidRPr="008D593B">
        <w:rPr>
          <w:rFonts w:ascii="仿宋_GB2312" w:eastAsia="仿宋_GB2312" w:hint="eastAsia"/>
          <w:sz w:val="32"/>
          <w:szCs w:val="32"/>
        </w:rPr>
        <w:t>自营海外仓企业是指我省在境外</w:t>
      </w:r>
      <w:r w:rsidR="00DD0724" w:rsidRPr="008D593B">
        <w:rPr>
          <w:rFonts w:ascii="仿宋_GB2312" w:eastAsia="仿宋_GB2312" w:hint="eastAsia"/>
          <w:sz w:val="32"/>
          <w:szCs w:val="32"/>
        </w:rPr>
        <w:t>投资、租赁</w:t>
      </w:r>
      <w:r w:rsidRPr="008D593B">
        <w:rPr>
          <w:rFonts w:ascii="仿宋_GB2312" w:eastAsia="仿宋_GB2312" w:hint="eastAsia"/>
          <w:sz w:val="32"/>
          <w:szCs w:val="32"/>
        </w:rPr>
        <w:t>设立仓储设</w:t>
      </w:r>
      <w:r w:rsidRPr="008D593B">
        <w:rPr>
          <w:rFonts w:ascii="仿宋_GB2312" w:eastAsia="仿宋_GB2312" w:hint="eastAsia"/>
          <w:sz w:val="32"/>
          <w:szCs w:val="32"/>
        </w:rPr>
        <w:lastRenderedPageBreak/>
        <w:t>施，只为本企业提供通关、仓储物流、库存管理、营销展示、退换货和售后等服务的跨境电商企业。</w:t>
      </w:r>
    </w:p>
    <w:p w:rsidR="00812A51" w:rsidRPr="008D593B" w:rsidRDefault="00812A51" w:rsidP="00E907AE">
      <w:pPr>
        <w:spacing w:line="360" w:lineRule="auto"/>
        <w:ind w:firstLine="630"/>
        <w:jc w:val="left"/>
        <w:rPr>
          <w:rFonts w:ascii="仿宋_GB2312" w:eastAsia="仿宋_GB2312"/>
          <w:sz w:val="32"/>
          <w:szCs w:val="32"/>
        </w:rPr>
      </w:pPr>
      <w:r w:rsidRPr="008D593B">
        <w:rPr>
          <w:rFonts w:ascii="仿宋_GB2312" w:eastAsia="仿宋_GB2312" w:hint="eastAsia"/>
          <w:sz w:val="32"/>
          <w:szCs w:val="32"/>
        </w:rPr>
        <w:t>租赁</w:t>
      </w:r>
      <w:r w:rsidR="005756B7" w:rsidRPr="008D593B">
        <w:rPr>
          <w:rFonts w:ascii="仿宋_GB2312" w:eastAsia="仿宋_GB2312" w:hint="eastAsia"/>
          <w:sz w:val="32"/>
          <w:szCs w:val="32"/>
        </w:rPr>
        <w:t>使用</w:t>
      </w:r>
      <w:r w:rsidRPr="008D593B">
        <w:rPr>
          <w:rFonts w:ascii="仿宋_GB2312" w:eastAsia="仿宋_GB2312" w:hint="eastAsia"/>
          <w:sz w:val="32"/>
          <w:szCs w:val="32"/>
        </w:rPr>
        <w:t>第三方海外仓企业是指使用公共海外仓</w:t>
      </w:r>
      <w:r w:rsidR="00DD0724" w:rsidRPr="008D593B">
        <w:rPr>
          <w:rFonts w:ascii="仿宋_GB2312" w:eastAsia="仿宋_GB2312" w:hint="eastAsia"/>
          <w:sz w:val="32"/>
          <w:szCs w:val="32"/>
        </w:rPr>
        <w:t>或</w:t>
      </w:r>
      <w:r w:rsidRPr="008D593B">
        <w:rPr>
          <w:rFonts w:ascii="仿宋_GB2312" w:eastAsia="仿宋_GB2312" w:hint="eastAsia"/>
          <w:sz w:val="32"/>
          <w:szCs w:val="32"/>
        </w:rPr>
        <w:t>大型跨境电商交易平台海外仓服务的我省跨境电商企业。</w:t>
      </w:r>
    </w:p>
    <w:p w:rsidR="005756B7" w:rsidRPr="008D593B" w:rsidRDefault="005756B7" w:rsidP="00E907AE">
      <w:pPr>
        <w:spacing w:line="360" w:lineRule="auto"/>
        <w:ind w:firstLine="630"/>
        <w:jc w:val="left"/>
        <w:rPr>
          <w:rFonts w:ascii="仿宋_GB2312" w:eastAsia="仿宋_GB2312"/>
          <w:sz w:val="32"/>
          <w:szCs w:val="32"/>
        </w:rPr>
      </w:pPr>
      <w:r w:rsidRPr="008D593B">
        <w:rPr>
          <w:rFonts w:ascii="仿宋_GB2312" w:eastAsia="仿宋_GB2312" w:hint="eastAsia"/>
          <w:sz w:val="32"/>
          <w:szCs w:val="32"/>
        </w:rPr>
        <w:t>跨境电商</w:t>
      </w:r>
      <w:r w:rsidR="007A41C6" w:rsidRPr="008D593B">
        <w:rPr>
          <w:rFonts w:ascii="仿宋_GB2312" w:eastAsia="仿宋_GB2312" w:hint="eastAsia"/>
          <w:sz w:val="32"/>
          <w:szCs w:val="32"/>
        </w:rPr>
        <w:t>9810出口</w:t>
      </w:r>
      <w:r w:rsidRPr="008D593B">
        <w:rPr>
          <w:rFonts w:ascii="仿宋_GB2312" w:eastAsia="仿宋_GB2312" w:hint="eastAsia"/>
          <w:sz w:val="32"/>
          <w:szCs w:val="32"/>
        </w:rPr>
        <w:t>企业是指</w:t>
      </w:r>
      <w:r w:rsidR="007A41C6" w:rsidRPr="008D593B">
        <w:rPr>
          <w:rFonts w:ascii="仿宋_GB2312" w:eastAsia="仿宋_GB2312" w:hint="eastAsia"/>
          <w:sz w:val="32"/>
          <w:szCs w:val="32"/>
        </w:rPr>
        <w:t>在郑州海关</w:t>
      </w:r>
      <w:r w:rsidRPr="008D593B">
        <w:rPr>
          <w:rFonts w:ascii="仿宋_GB2312" w:eastAsia="仿宋_GB2312" w:hint="eastAsia"/>
          <w:sz w:val="32"/>
          <w:szCs w:val="32"/>
        </w:rPr>
        <w:t>使用9810监管方式开展跨境电商</w:t>
      </w:r>
      <w:r w:rsidR="00DD0724" w:rsidRPr="008D593B">
        <w:rPr>
          <w:rFonts w:ascii="仿宋_GB2312" w:eastAsia="仿宋_GB2312" w:hint="eastAsia"/>
          <w:sz w:val="32"/>
          <w:szCs w:val="32"/>
        </w:rPr>
        <w:t>出口</w:t>
      </w:r>
      <w:r w:rsidRPr="008D593B">
        <w:rPr>
          <w:rFonts w:ascii="仿宋_GB2312" w:eastAsia="仿宋_GB2312" w:hint="eastAsia"/>
          <w:sz w:val="32"/>
          <w:szCs w:val="32"/>
        </w:rPr>
        <w:t>业务的我省企业。</w:t>
      </w:r>
    </w:p>
    <w:p w:rsidR="00DF6767" w:rsidRPr="008D593B" w:rsidRDefault="00812A51" w:rsidP="00E907AE">
      <w:pPr>
        <w:spacing w:line="360" w:lineRule="auto"/>
        <w:ind w:firstLine="630"/>
        <w:jc w:val="left"/>
        <w:rPr>
          <w:rFonts w:ascii="黑体" w:eastAsia="黑体" w:hAnsi="黑体"/>
          <w:sz w:val="32"/>
          <w:szCs w:val="32"/>
        </w:rPr>
      </w:pPr>
      <w:r w:rsidRPr="008D593B">
        <w:rPr>
          <w:rFonts w:ascii="黑体" w:eastAsia="黑体" w:hAnsi="黑体" w:hint="eastAsia"/>
          <w:sz w:val="32"/>
          <w:szCs w:val="32"/>
        </w:rPr>
        <w:t>二、</w:t>
      </w:r>
      <w:r w:rsidR="008A7C34" w:rsidRPr="008D593B">
        <w:rPr>
          <w:rFonts w:ascii="黑体" w:eastAsia="黑体" w:hAnsi="黑体" w:hint="eastAsia"/>
          <w:sz w:val="32"/>
          <w:szCs w:val="32"/>
        </w:rPr>
        <w:t>申报条件</w:t>
      </w:r>
    </w:p>
    <w:p w:rsidR="008A7C34" w:rsidRPr="008D593B" w:rsidRDefault="008A7C34" w:rsidP="00E907AE">
      <w:pPr>
        <w:spacing w:line="360" w:lineRule="auto"/>
        <w:ind w:firstLine="630"/>
        <w:jc w:val="left"/>
        <w:rPr>
          <w:rFonts w:ascii="仿宋_GB2312" w:eastAsia="仿宋_GB2312"/>
          <w:sz w:val="32"/>
          <w:szCs w:val="32"/>
        </w:rPr>
      </w:pPr>
      <w:r w:rsidRPr="008D593B">
        <w:rPr>
          <w:rFonts w:ascii="仿宋_GB2312" w:eastAsia="仿宋_GB2312" w:hint="eastAsia"/>
          <w:sz w:val="32"/>
          <w:szCs w:val="32"/>
        </w:rPr>
        <w:t>（一）在我省境内依法登记注册，具有独立法人资格，</w:t>
      </w:r>
      <w:r w:rsidR="005101C7" w:rsidRPr="008D593B">
        <w:rPr>
          <w:rFonts w:ascii="仿宋_GB2312" w:eastAsia="仿宋_GB2312" w:hint="eastAsia"/>
          <w:sz w:val="32"/>
          <w:szCs w:val="32"/>
        </w:rPr>
        <w:t>具有健全的内部财务管理制度，</w:t>
      </w:r>
      <w:r w:rsidR="00643278" w:rsidRPr="008D593B">
        <w:rPr>
          <w:rFonts w:ascii="仿宋_GB2312" w:eastAsia="仿宋_GB2312" w:hint="eastAsia"/>
          <w:sz w:val="32"/>
          <w:szCs w:val="32"/>
        </w:rPr>
        <w:t>其中在境外开展业务的，应</w:t>
      </w:r>
      <w:r w:rsidRPr="008D593B">
        <w:rPr>
          <w:rFonts w:ascii="仿宋_GB2312" w:eastAsia="仿宋_GB2312" w:hint="eastAsia"/>
          <w:sz w:val="32"/>
          <w:szCs w:val="32"/>
        </w:rPr>
        <w:t>已在项目所在国（地区）依法注册或办理合法手续，合</w:t>
      </w:r>
      <w:r w:rsidR="00044E89" w:rsidRPr="008D593B">
        <w:rPr>
          <w:rFonts w:ascii="仿宋_GB2312" w:eastAsia="仿宋_GB2312" w:hint="eastAsia"/>
          <w:sz w:val="32"/>
          <w:szCs w:val="32"/>
        </w:rPr>
        <w:t>同</w:t>
      </w:r>
      <w:r w:rsidRPr="008D593B">
        <w:rPr>
          <w:rFonts w:ascii="仿宋_GB2312" w:eastAsia="仿宋_GB2312" w:hint="eastAsia"/>
          <w:sz w:val="32"/>
          <w:szCs w:val="32"/>
        </w:rPr>
        <w:t>或合作协议已生效。</w:t>
      </w:r>
    </w:p>
    <w:p w:rsidR="008A7C34" w:rsidRPr="008D593B" w:rsidRDefault="008A7C34" w:rsidP="00E907AE">
      <w:pPr>
        <w:spacing w:line="360" w:lineRule="auto"/>
        <w:ind w:firstLine="630"/>
        <w:jc w:val="left"/>
        <w:rPr>
          <w:rFonts w:ascii="Times New Roman" w:eastAsia="仿宋_GB2312" w:hAnsi="Times New Roman" w:cs="宋体"/>
          <w:kern w:val="0"/>
          <w:sz w:val="32"/>
          <w:szCs w:val="32"/>
        </w:rPr>
      </w:pPr>
      <w:r w:rsidRPr="008D593B">
        <w:rPr>
          <w:rFonts w:ascii="仿宋_GB2312" w:eastAsia="仿宋_GB2312" w:hint="eastAsia"/>
          <w:sz w:val="32"/>
          <w:szCs w:val="32"/>
        </w:rPr>
        <w:t>（二）</w:t>
      </w:r>
      <w:r w:rsidR="002C6192" w:rsidRPr="008D593B">
        <w:rPr>
          <w:rFonts w:ascii="仿宋_GB2312" w:eastAsia="仿宋_GB2312" w:hint="eastAsia"/>
          <w:sz w:val="32"/>
          <w:szCs w:val="32"/>
        </w:rPr>
        <w:t>近</w:t>
      </w:r>
      <w:r w:rsidRPr="008D593B">
        <w:rPr>
          <w:rFonts w:ascii="仿宋_GB2312" w:eastAsia="仿宋_GB2312" w:hint="eastAsia"/>
          <w:sz w:val="32"/>
          <w:szCs w:val="32"/>
        </w:rPr>
        <w:t>3年</w:t>
      </w:r>
      <w:r w:rsidR="002C6192" w:rsidRPr="008D593B">
        <w:rPr>
          <w:rFonts w:ascii="仿宋_GB2312" w:eastAsia="仿宋_GB2312" w:hint="eastAsia"/>
          <w:sz w:val="32"/>
          <w:szCs w:val="32"/>
        </w:rPr>
        <w:t>来</w:t>
      </w:r>
      <w:r w:rsidRPr="008D593B">
        <w:rPr>
          <w:rFonts w:ascii="仿宋_GB2312" w:eastAsia="仿宋_GB2312" w:hint="eastAsia"/>
          <w:sz w:val="32"/>
          <w:szCs w:val="32"/>
        </w:rPr>
        <w:t>（设立未满3年企业自设立之日起）</w:t>
      </w:r>
      <w:r w:rsidR="00D2693E" w:rsidRPr="008D593B">
        <w:rPr>
          <w:rFonts w:ascii="仿宋_GB2312" w:eastAsia="仿宋_GB2312" w:hint="eastAsia"/>
          <w:sz w:val="32"/>
          <w:szCs w:val="32"/>
        </w:rPr>
        <w:t>没有因财政、财务违规行为受到县级以上财政、审计等部门处理处罚，没有被列入失信人名单</w:t>
      </w:r>
      <w:r w:rsidRPr="008D593B">
        <w:rPr>
          <w:rFonts w:ascii="仿宋_GB2312" w:eastAsia="仿宋_GB2312" w:hint="eastAsia"/>
          <w:sz w:val="32"/>
          <w:szCs w:val="32"/>
        </w:rPr>
        <w:t>。</w:t>
      </w:r>
    </w:p>
    <w:p w:rsidR="005756B7" w:rsidRPr="008D593B" w:rsidRDefault="008A7C34" w:rsidP="00E907AE">
      <w:pPr>
        <w:spacing w:line="360" w:lineRule="auto"/>
        <w:ind w:firstLine="630"/>
        <w:jc w:val="left"/>
        <w:rPr>
          <w:rFonts w:ascii="Times New Roman" w:eastAsia="仿宋_GB2312" w:hAnsi="Times New Roman" w:cs="仿宋_GB2312"/>
          <w:sz w:val="32"/>
          <w:szCs w:val="32"/>
        </w:rPr>
      </w:pPr>
      <w:r w:rsidRPr="008D593B">
        <w:rPr>
          <w:rFonts w:ascii="仿宋_GB2312" w:eastAsia="仿宋_GB2312" w:hint="eastAsia"/>
          <w:sz w:val="32"/>
          <w:szCs w:val="32"/>
        </w:rPr>
        <w:t>（三）</w:t>
      </w:r>
      <w:r w:rsidR="002C6192" w:rsidRPr="008D593B">
        <w:rPr>
          <w:rFonts w:ascii="仿宋_GB2312" w:eastAsia="仿宋_GB2312" w:hint="eastAsia"/>
          <w:sz w:val="32"/>
          <w:szCs w:val="32"/>
        </w:rPr>
        <w:t>海外仓</w:t>
      </w:r>
      <w:r w:rsidRPr="008D593B">
        <w:rPr>
          <w:rFonts w:ascii="仿宋_GB2312" w:eastAsia="仿宋_GB2312"/>
          <w:sz w:val="32"/>
          <w:szCs w:val="32"/>
        </w:rPr>
        <w:t>已落地实施</w:t>
      </w:r>
      <w:r w:rsidR="002C6192" w:rsidRPr="008D593B">
        <w:rPr>
          <w:rFonts w:ascii="仿宋_GB2312" w:eastAsia="仿宋_GB2312"/>
          <w:sz w:val="32"/>
          <w:szCs w:val="32"/>
        </w:rPr>
        <w:t>并运营</w:t>
      </w:r>
      <w:r w:rsidR="002C6192" w:rsidRPr="008D593B">
        <w:rPr>
          <w:rFonts w:ascii="仿宋_GB2312" w:eastAsia="仿宋_GB2312" w:hint="eastAsia"/>
          <w:sz w:val="32"/>
          <w:szCs w:val="32"/>
        </w:rPr>
        <w:t>1年以上</w:t>
      </w:r>
      <w:r w:rsidRPr="008D593B">
        <w:rPr>
          <w:rFonts w:ascii="仿宋_GB2312" w:eastAsia="仿宋_GB2312"/>
          <w:sz w:val="32"/>
          <w:szCs w:val="32"/>
        </w:rPr>
        <w:t>，运营情况良好，</w:t>
      </w:r>
      <w:r w:rsidR="005101C7" w:rsidRPr="008D593B">
        <w:rPr>
          <w:rFonts w:ascii="仿宋_GB2312" w:eastAsia="仿宋_GB2312" w:hint="eastAsia"/>
          <w:sz w:val="32"/>
          <w:szCs w:val="32"/>
        </w:rPr>
        <w:t>信息化程度高，配套管理和服务功能完善，</w:t>
      </w:r>
      <w:r w:rsidR="009C45C4" w:rsidRPr="008D593B">
        <w:rPr>
          <w:rFonts w:ascii="仿宋_GB2312" w:eastAsia="仿宋_GB2312" w:hint="eastAsia"/>
          <w:sz w:val="32"/>
          <w:szCs w:val="32"/>
        </w:rPr>
        <w:t>运营</w:t>
      </w:r>
      <w:r w:rsidR="005101C7" w:rsidRPr="008D593B">
        <w:rPr>
          <w:rFonts w:ascii="仿宋_GB2312" w:eastAsia="仿宋_GB2312" w:hint="eastAsia"/>
          <w:sz w:val="32"/>
          <w:szCs w:val="32"/>
        </w:rPr>
        <w:t>效果显著，</w:t>
      </w:r>
      <w:r w:rsidRPr="008D593B">
        <w:rPr>
          <w:rFonts w:ascii="仿宋_GB2312" w:eastAsia="仿宋_GB2312"/>
          <w:sz w:val="32"/>
          <w:szCs w:val="32"/>
        </w:rPr>
        <w:t>达到一定规模，具有</w:t>
      </w:r>
      <w:r w:rsidR="002C6192" w:rsidRPr="008D593B">
        <w:rPr>
          <w:rFonts w:ascii="仿宋_GB2312" w:eastAsia="仿宋_GB2312"/>
          <w:sz w:val="32"/>
          <w:szCs w:val="32"/>
        </w:rPr>
        <w:t>发展</w:t>
      </w:r>
      <w:r w:rsidRPr="008D593B">
        <w:rPr>
          <w:rFonts w:ascii="仿宋_GB2312" w:eastAsia="仿宋_GB2312"/>
          <w:sz w:val="32"/>
          <w:szCs w:val="32"/>
        </w:rPr>
        <w:t>可持续性</w:t>
      </w:r>
      <w:r w:rsidR="00FD04F3" w:rsidRPr="008D593B">
        <w:rPr>
          <w:rFonts w:ascii="仿宋_GB2312" w:eastAsia="仿宋_GB2312" w:hint="eastAsia"/>
          <w:sz w:val="32"/>
          <w:szCs w:val="32"/>
        </w:rPr>
        <w:t>，</w:t>
      </w:r>
      <w:r w:rsidR="00FD04F3" w:rsidRPr="008D593B">
        <w:rPr>
          <w:rFonts w:ascii="Times New Roman" w:eastAsia="仿宋_GB2312" w:hAnsi="Times New Roman" w:cs="仿宋_GB2312" w:hint="eastAsia"/>
          <w:sz w:val="32"/>
          <w:szCs w:val="32"/>
        </w:rPr>
        <w:t>对开拓国际市场、带动进出口，</w:t>
      </w:r>
      <w:r w:rsidR="00123CBE" w:rsidRPr="008D593B">
        <w:rPr>
          <w:rFonts w:ascii="Times New Roman" w:eastAsia="仿宋_GB2312" w:hAnsi="Times New Roman" w:cs="仿宋_GB2312" w:hint="eastAsia"/>
          <w:sz w:val="32"/>
          <w:szCs w:val="32"/>
        </w:rPr>
        <w:t>促进</w:t>
      </w:r>
      <w:r w:rsidR="00FD04F3" w:rsidRPr="008D593B">
        <w:rPr>
          <w:rFonts w:ascii="Times New Roman" w:eastAsia="仿宋_GB2312" w:hAnsi="Times New Roman" w:cs="仿宋_GB2312" w:hint="eastAsia"/>
          <w:sz w:val="32"/>
          <w:szCs w:val="32"/>
        </w:rPr>
        <w:t>跨境电商发展具有较强的示范带动作用。</w:t>
      </w:r>
    </w:p>
    <w:p w:rsidR="0005392A" w:rsidRPr="008D593B" w:rsidRDefault="00D344D4" w:rsidP="007A41C6">
      <w:pPr>
        <w:spacing w:line="360" w:lineRule="auto"/>
        <w:ind w:firstLineChars="200" w:firstLine="640"/>
        <w:jc w:val="left"/>
        <w:rPr>
          <w:rFonts w:ascii="Times New Roman" w:eastAsia="仿宋_GB2312" w:hAnsi="Times New Roman" w:cs="仿宋_GB2312"/>
          <w:sz w:val="32"/>
          <w:szCs w:val="32"/>
        </w:rPr>
      </w:pPr>
      <w:r w:rsidRPr="008D593B">
        <w:rPr>
          <w:rFonts w:ascii="仿宋_GB2312" w:eastAsia="仿宋_GB2312" w:hint="eastAsia"/>
          <w:sz w:val="32"/>
          <w:szCs w:val="32"/>
        </w:rPr>
        <w:t>（四）</w:t>
      </w:r>
      <w:r w:rsidR="00DB7D42" w:rsidRPr="008D593B">
        <w:rPr>
          <w:rFonts w:ascii="Times New Roman" w:eastAsia="仿宋_GB2312" w:hAnsi="Times New Roman" w:cs="仿宋_GB2312" w:hint="eastAsia"/>
          <w:sz w:val="32"/>
          <w:szCs w:val="32"/>
        </w:rPr>
        <w:t>同一申报主体只能申报一个</w:t>
      </w:r>
      <w:r w:rsidR="002A53D2" w:rsidRPr="008D593B">
        <w:rPr>
          <w:rFonts w:ascii="Times New Roman" w:eastAsia="仿宋_GB2312" w:hAnsi="Times New Roman" w:cs="仿宋_GB2312" w:hint="eastAsia"/>
          <w:sz w:val="32"/>
          <w:szCs w:val="32"/>
        </w:rPr>
        <w:t>示范企业</w:t>
      </w:r>
      <w:r w:rsidR="00DB7D42" w:rsidRPr="008D593B">
        <w:rPr>
          <w:rFonts w:ascii="Times New Roman" w:eastAsia="仿宋_GB2312" w:hAnsi="Times New Roman" w:cs="仿宋_GB2312" w:hint="eastAsia"/>
          <w:sz w:val="32"/>
          <w:szCs w:val="32"/>
        </w:rPr>
        <w:t>，不允许重复申报。</w:t>
      </w:r>
    </w:p>
    <w:p w:rsidR="00DB7D42" w:rsidRPr="008D593B" w:rsidRDefault="00DB7D42" w:rsidP="007A41C6">
      <w:pPr>
        <w:spacing w:line="360" w:lineRule="auto"/>
        <w:ind w:firstLineChars="200" w:firstLine="640"/>
        <w:jc w:val="left"/>
        <w:rPr>
          <w:rFonts w:ascii="仿宋_GB2312" w:eastAsia="仿宋_GB2312"/>
          <w:sz w:val="32"/>
          <w:szCs w:val="32"/>
        </w:rPr>
      </w:pPr>
      <w:r w:rsidRPr="008D593B">
        <w:rPr>
          <w:rFonts w:ascii="仿宋_GB2312" w:eastAsia="仿宋_GB2312" w:hint="eastAsia"/>
          <w:sz w:val="32"/>
          <w:szCs w:val="32"/>
        </w:rPr>
        <w:t>（五）</w:t>
      </w:r>
      <w:r w:rsidR="007A41C6" w:rsidRPr="008D593B">
        <w:rPr>
          <w:rFonts w:ascii="仿宋_GB2312" w:eastAsia="仿宋_GB2312" w:hint="eastAsia"/>
          <w:sz w:val="32"/>
          <w:szCs w:val="32"/>
        </w:rPr>
        <w:t>按照申报范围须符合对应条件：</w:t>
      </w:r>
    </w:p>
    <w:p w:rsidR="00D344D4" w:rsidRPr="008D593B" w:rsidRDefault="007A41C6" w:rsidP="007A41C6">
      <w:pPr>
        <w:spacing w:line="360" w:lineRule="auto"/>
        <w:ind w:firstLineChars="200" w:firstLine="640"/>
        <w:jc w:val="left"/>
        <w:rPr>
          <w:rFonts w:ascii="仿宋_GB2312" w:eastAsia="仿宋_GB2312"/>
          <w:sz w:val="32"/>
          <w:szCs w:val="32"/>
        </w:rPr>
      </w:pPr>
      <w:r w:rsidRPr="008D593B">
        <w:rPr>
          <w:rFonts w:ascii="仿宋_GB2312" w:eastAsia="仿宋_GB2312" w:hint="eastAsia"/>
          <w:sz w:val="32"/>
          <w:szCs w:val="32"/>
        </w:rPr>
        <w:t>1.申报</w:t>
      </w:r>
      <w:r w:rsidR="005101C7" w:rsidRPr="008D593B">
        <w:rPr>
          <w:rFonts w:ascii="仿宋_GB2312" w:eastAsia="仿宋_GB2312" w:hint="eastAsia"/>
          <w:sz w:val="32"/>
          <w:szCs w:val="32"/>
        </w:rPr>
        <w:t>公共海外仓</w:t>
      </w:r>
      <w:r w:rsidRPr="008D593B">
        <w:rPr>
          <w:rFonts w:ascii="仿宋_GB2312" w:eastAsia="仿宋_GB2312" w:hint="eastAsia"/>
          <w:sz w:val="32"/>
          <w:szCs w:val="32"/>
        </w:rPr>
        <w:t>企业的海外仓</w:t>
      </w:r>
      <w:r w:rsidR="005101C7" w:rsidRPr="008D593B">
        <w:rPr>
          <w:rFonts w:ascii="仿宋_GB2312" w:eastAsia="仿宋_GB2312" w:hint="eastAsia"/>
          <w:sz w:val="32"/>
          <w:szCs w:val="32"/>
        </w:rPr>
        <w:t>总面积</w:t>
      </w:r>
      <w:r w:rsidR="00643278" w:rsidRPr="008D593B">
        <w:rPr>
          <w:rFonts w:ascii="仿宋_GB2312" w:eastAsia="仿宋_GB2312" w:hint="eastAsia"/>
          <w:sz w:val="32"/>
          <w:szCs w:val="32"/>
        </w:rPr>
        <w:t>（在不同国家或</w:t>
      </w:r>
      <w:r w:rsidR="00643278" w:rsidRPr="008D593B">
        <w:rPr>
          <w:rFonts w:ascii="仿宋_GB2312" w:eastAsia="仿宋_GB2312" w:hint="eastAsia"/>
          <w:sz w:val="32"/>
          <w:szCs w:val="32"/>
        </w:rPr>
        <w:lastRenderedPageBreak/>
        <w:t>地区布局的海外仓面积总和，下同）</w:t>
      </w:r>
      <w:r w:rsidR="005101C7" w:rsidRPr="008D593B">
        <w:rPr>
          <w:rFonts w:ascii="仿宋_GB2312" w:eastAsia="仿宋_GB2312" w:hint="eastAsia"/>
          <w:sz w:val="32"/>
          <w:szCs w:val="32"/>
        </w:rPr>
        <w:t>不低于1500</w:t>
      </w:r>
      <w:r w:rsidR="009C7ED6" w:rsidRPr="008D593B">
        <w:rPr>
          <w:rFonts w:ascii="仿宋_GB2312" w:eastAsia="仿宋_GB2312" w:hint="eastAsia"/>
          <w:sz w:val="32"/>
          <w:szCs w:val="32"/>
        </w:rPr>
        <w:t>0</w:t>
      </w:r>
      <w:r w:rsidR="008A5914" w:rsidRPr="008D593B">
        <w:rPr>
          <w:rFonts w:asciiTheme="majorEastAsia" w:eastAsiaTheme="majorEastAsia" w:hAnsiTheme="majorEastAsia" w:hint="eastAsia"/>
          <w:sz w:val="32"/>
          <w:szCs w:val="32"/>
        </w:rPr>
        <w:t>㎡</w:t>
      </w:r>
      <w:r w:rsidR="00FB3A44" w:rsidRPr="008D593B">
        <w:rPr>
          <w:rFonts w:ascii="仿宋_GB2312" w:eastAsia="仿宋_GB2312" w:hint="eastAsia"/>
          <w:sz w:val="32"/>
          <w:szCs w:val="32"/>
        </w:rPr>
        <w:t>且单个公共海外仓面积不低于2000</w:t>
      </w:r>
      <w:r w:rsidR="00FB3A44" w:rsidRPr="008D593B">
        <w:rPr>
          <w:rFonts w:asciiTheme="majorEastAsia" w:eastAsiaTheme="majorEastAsia" w:hAnsiTheme="majorEastAsia" w:hint="eastAsia"/>
          <w:sz w:val="32"/>
          <w:szCs w:val="32"/>
        </w:rPr>
        <w:t>㎡</w:t>
      </w:r>
      <w:r w:rsidR="005101C7" w:rsidRPr="008D593B">
        <w:rPr>
          <w:rFonts w:ascii="仿宋_GB2312" w:eastAsia="仿宋_GB2312" w:hint="eastAsia"/>
          <w:sz w:val="32"/>
          <w:szCs w:val="32"/>
        </w:rPr>
        <w:t>，服务企业</w:t>
      </w:r>
      <w:r w:rsidR="008467E6" w:rsidRPr="008D593B">
        <w:rPr>
          <w:rFonts w:ascii="仿宋_GB2312" w:eastAsia="仿宋_GB2312" w:hint="eastAsia"/>
          <w:sz w:val="32"/>
          <w:szCs w:val="32"/>
        </w:rPr>
        <w:t>总数</w:t>
      </w:r>
      <w:r w:rsidR="005101C7" w:rsidRPr="008D593B">
        <w:rPr>
          <w:rFonts w:ascii="仿宋_GB2312" w:eastAsia="仿宋_GB2312" w:hint="eastAsia"/>
          <w:sz w:val="32"/>
          <w:szCs w:val="32"/>
        </w:rPr>
        <w:t>不低于10</w:t>
      </w:r>
      <w:r w:rsidR="00D344D4" w:rsidRPr="008D593B">
        <w:rPr>
          <w:rFonts w:ascii="仿宋_GB2312" w:eastAsia="仿宋_GB2312" w:hint="eastAsia"/>
          <w:sz w:val="32"/>
          <w:szCs w:val="32"/>
        </w:rPr>
        <w:t>家。在“一带一路”沿线国家布局的海外仓面积按照1:1.5认定。</w:t>
      </w:r>
    </w:p>
    <w:p w:rsidR="005756B7" w:rsidRPr="008D593B" w:rsidRDefault="007A41C6" w:rsidP="007A41C6">
      <w:pPr>
        <w:spacing w:line="360" w:lineRule="auto"/>
        <w:ind w:firstLineChars="200" w:firstLine="640"/>
        <w:jc w:val="left"/>
        <w:rPr>
          <w:rFonts w:ascii="仿宋_GB2312" w:eastAsia="仿宋_GB2312"/>
          <w:sz w:val="32"/>
          <w:szCs w:val="32"/>
        </w:rPr>
      </w:pPr>
      <w:r w:rsidRPr="008D593B">
        <w:rPr>
          <w:rFonts w:ascii="仿宋_GB2312" w:eastAsia="仿宋_GB2312" w:hint="eastAsia"/>
          <w:sz w:val="32"/>
          <w:szCs w:val="32"/>
        </w:rPr>
        <w:t>2.申报</w:t>
      </w:r>
      <w:r w:rsidR="005101C7" w:rsidRPr="008D593B">
        <w:rPr>
          <w:rFonts w:ascii="仿宋_GB2312" w:eastAsia="仿宋_GB2312" w:hint="eastAsia"/>
          <w:sz w:val="32"/>
          <w:szCs w:val="32"/>
        </w:rPr>
        <w:t>自</w:t>
      </w:r>
      <w:r w:rsidR="005756B7" w:rsidRPr="008D593B">
        <w:rPr>
          <w:rFonts w:ascii="仿宋_GB2312" w:eastAsia="仿宋_GB2312" w:hint="eastAsia"/>
          <w:sz w:val="32"/>
          <w:szCs w:val="32"/>
        </w:rPr>
        <w:t>营</w:t>
      </w:r>
      <w:r w:rsidR="005101C7" w:rsidRPr="008D593B">
        <w:rPr>
          <w:rFonts w:ascii="仿宋_GB2312" w:eastAsia="仿宋_GB2312" w:hint="eastAsia"/>
          <w:sz w:val="32"/>
          <w:szCs w:val="32"/>
        </w:rPr>
        <w:t>海外仓</w:t>
      </w:r>
      <w:r w:rsidRPr="008D593B">
        <w:rPr>
          <w:rFonts w:ascii="仿宋_GB2312" w:eastAsia="仿宋_GB2312" w:hint="eastAsia"/>
          <w:sz w:val="32"/>
          <w:szCs w:val="32"/>
        </w:rPr>
        <w:t>企业的海外仓</w:t>
      </w:r>
      <w:r w:rsidR="005101C7" w:rsidRPr="008D593B">
        <w:rPr>
          <w:rFonts w:ascii="仿宋_GB2312" w:eastAsia="仿宋_GB2312" w:hint="eastAsia"/>
          <w:sz w:val="32"/>
          <w:szCs w:val="32"/>
        </w:rPr>
        <w:t>总面积不低于1000</w:t>
      </w:r>
      <w:r w:rsidR="008A5914" w:rsidRPr="008D593B">
        <w:rPr>
          <w:rFonts w:ascii="宋体" w:eastAsia="宋体" w:hAnsi="宋体" w:cs="宋体" w:hint="eastAsia"/>
          <w:sz w:val="32"/>
          <w:szCs w:val="32"/>
        </w:rPr>
        <w:t>㎡</w:t>
      </w:r>
      <w:r w:rsidR="005101C7" w:rsidRPr="008D593B">
        <w:rPr>
          <w:rFonts w:ascii="仿宋_GB2312" w:eastAsia="仿宋_GB2312" w:hint="eastAsia"/>
          <w:sz w:val="32"/>
          <w:szCs w:val="32"/>
        </w:rPr>
        <w:t>，跨境电商</w:t>
      </w:r>
      <w:r w:rsidR="00205ED9" w:rsidRPr="008D593B">
        <w:rPr>
          <w:rFonts w:ascii="仿宋_GB2312" w:eastAsia="仿宋_GB2312" w:hint="eastAsia"/>
          <w:sz w:val="32"/>
          <w:szCs w:val="32"/>
        </w:rPr>
        <w:t>年</w:t>
      </w:r>
      <w:r w:rsidR="005101C7" w:rsidRPr="008D593B">
        <w:rPr>
          <w:rFonts w:ascii="仿宋_GB2312" w:eastAsia="仿宋_GB2312" w:hint="eastAsia"/>
          <w:sz w:val="32"/>
          <w:szCs w:val="32"/>
        </w:rPr>
        <w:t>交易额不低于</w:t>
      </w:r>
      <w:r w:rsidR="006C0904" w:rsidRPr="008D593B">
        <w:rPr>
          <w:rFonts w:ascii="仿宋_GB2312" w:eastAsia="仿宋_GB2312" w:hint="eastAsia"/>
          <w:sz w:val="32"/>
          <w:szCs w:val="32"/>
        </w:rPr>
        <w:t>600</w:t>
      </w:r>
      <w:r w:rsidR="005101C7" w:rsidRPr="008D593B">
        <w:rPr>
          <w:rFonts w:ascii="仿宋_GB2312" w:eastAsia="仿宋_GB2312" w:hint="eastAsia"/>
          <w:sz w:val="32"/>
          <w:szCs w:val="32"/>
        </w:rPr>
        <w:t>万</w:t>
      </w:r>
      <w:r w:rsidR="00205ED9" w:rsidRPr="008D593B">
        <w:rPr>
          <w:rFonts w:ascii="仿宋_GB2312" w:eastAsia="仿宋_GB2312" w:hint="eastAsia"/>
          <w:sz w:val="32"/>
          <w:szCs w:val="32"/>
        </w:rPr>
        <w:t>美元</w:t>
      </w:r>
      <w:r w:rsidR="005101C7" w:rsidRPr="008D593B">
        <w:rPr>
          <w:rFonts w:ascii="仿宋_GB2312" w:eastAsia="仿宋_GB2312" w:hint="eastAsia"/>
          <w:sz w:val="32"/>
          <w:szCs w:val="32"/>
        </w:rPr>
        <w:t>。</w:t>
      </w:r>
      <w:r w:rsidR="008A5914" w:rsidRPr="008D593B">
        <w:rPr>
          <w:rFonts w:ascii="仿宋_GB2312" w:eastAsia="仿宋_GB2312" w:hint="eastAsia"/>
          <w:sz w:val="32"/>
          <w:szCs w:val="32"/>
        </w:rPr>
        <w:t>在</w:t>
      </w:r>
      <w:r w:rsidR="005101C7" w:rsidRPr="008D593B">
        <w:rPr>
          <w:rFonts w:ascii="仿宋_GB2312" w:eastAsia="仿宋_GB2312" w:hint="eastAsia"/>
          <w:sz w:val="32"/>
          <w:szCs w:val="32"/>
        </w:rPr>
        <w:t>“一带一路”沿线国家布局的海外仓面积</w:t>
      </w:r>
      <w:r w:rsidR="007A2705" w:rsidRPr="008D593B">
        <w:rPr>
          <w:rFonts w:ascii="仿宋_GB2312" w:eastAsia="仿宋_GB2312" w:hint="eastAsia"/>
          <w:sz w:val="32"/>
          <w:szCs w:val="32"/>
        </w:rPr>
        <w:t>或</w:t>
      </w:r>
      <w:r w:rsidR="00123CBE" w:rsidRPr="008D593B">
        <w:rPr>
          <w:rFonts w:ascii="仿宋_GB2312" w:eastAsia="仿宋_GB2312" w:hint="eastAsia"/>
          <w:sz w:val="32"/>
          <w:szCs w:val="32"/>
        </w:rPr>
        <w:t>通过</w:t>
      </w:r>
      <w:r w:rsidR="008A5914" w:rsidRPr="008D593B">
        <w:rPr>
          <w:rFonts w:ascii="仿宋_GB2312" w:eastAsia="仿宋_GB2312" w:hint="eastAsia"/>
          <w:sz w:val="32"/>
          <w:szCs w:val="32"/>
        </w:rPr>
        <w:t>“跨境电子商务出口海外仓（9810）</w:t>
      </w:r>
      <w:r w:rsidR="00FD04F3" w:rsidRPr="008D593B">
        <w:rPr>
          <w:rFonts w:ascii="仿宋_GB2312" w:eastAsia="仿宋_GB2312" w:hint="eastAsia"/>
          <w:sz w:val="32"/>
          <w:szCs w:val="32"/>
        </w:rPr>
        <w:t>”监管方式通关出口的海外仓面积</w:t>
      </w:r>
      <w:r w:rsidR="005101C7" w:rsidRPr="008D593B">
        <w:rPr>
          <w:rFonts w:ascii="仿宋_GB2312" w:eastAsia="仿宋_GB2312" w:hint="eastAsia"/>
          <w:sz w:val="32"/>
          <w:szCs w:val="32"/>
        </w:rPr>
        <w:t>按照1:</w:t>
      </w:r>
      <w:r w:rsidR="008A5914" w:rsidRPr="008D593B">
        <w:rPr>
          <w:rFonts w:ascii="仿宋_GB2312" w:eastAsia="仿宋_GB2312" w:hint="eastAsia"/>
          <w:sz w:val="32"/>
          <w:szCs w:val="32"/>
        </w:rPr>
        <w:t>1.5认定</w:t>
      </w:r>
      <w:r w:rsidR="005101C7" w:rsidRPr="008D593B">
        <w:rPr>
          <w:rFonts w:ascii="仿宋_GB2312" w:eastAsia="仿宋_GB2312" w:hint="eastAsia"/>
          <w:sz w:val="32"/>
          <w:szCs w:val="32"/>
        </w:rPr>
        <w:t>。</w:t>
      </w:r>
    </w:p>
    <w:p w:rsidR="00D344D4" w:rsidRPr="008D593B" w:rsidRDefault="007A41C6" w:rsidP="009E7F95">
      <w:pPr>
        <w:spacing w:line="360" w:lineRule="auto"/>
        <w:ind w:firstLineChars="200" w:firstLine="640"/>
        <w:jc w:val="left"/>
        <w:rPr>
          <w:rFonts w:ascii="仿宋_GB2312" w:eastAsia="仿宋_GB2312"/>
          <w:sz w:val="32"/>
          <w:szCs w:val="32"/>
        </w:rPr>
      </w:pPr>
      <w:r w:rsidRPr="008D593B">
        <w:rPr>
          <w:rFonts w:ascii="仿宋_GB2312" w:eastAsia="仿宋_GB2312" w:hint="eastAsia"/>
          <w:sz w:val="32"/>
          <w:szCs w:val="32"/>
        </w:rPr>
        <w:t>3.申报</w:t>
      </w:r>
      <w:r w:rsidR="005756B7" w:rsidRPr="008D593B">
        <w:rPr>
          <w:rFonts w:ascii="仿宋_GB2312" w:eastAsia="仿宋_GB2312" w:hint="eastAsia"/>
          <w:sz w:val="32"/>
          <w:szCs w:val="32"/>
        </w:rPr>
        <w:t>租赁使用第三方海外仓企业</w:t>
      </w:r>
      <w:r w:rsidRPr="008D593B">
        <w:rPr>
          <w:rFonts w:ascii="仿宋_GB2312" w:eastAsia="仿宋_GB2312" w:hint="eastAsia"/>
          <w:sz w:val="32"/>
          <w:szCs w:val="32"/>
        </w:rPr>
        <w:t>的</w:t>
      </w:r>
      <w:r w:rsidR="005756B7" w:rsidRPr="008D593B">
        <w:rPr>
          <w:rFonts w:ascii="仿宋_GB2312" w:eastAsia="仿宋_GB2312" w:hint="eastAsia"/>
          <w:sz w:val="32"/>
          <w:szCs w:val="32"/>
        </w:rPr>
        <w:t>跨境电商年交易额不低于</w:t>
      </w:r>
      <w:r w:rsidR="00C305A5" w:rsidRPr="008D593B">
        <w:rPr>
          <w:rFonts w:ascii="仿宋_GB2312" w:eastAsia="仿宋_GB2312" w:hint="eastAsia"/>
          <w:sz w:val="32"/>
          <w:szCs w:val="32"/>
        </w:rPr>
        <w:t>5</w:t>
      </w:r>
      <w:r w:rsidRPr="008D593B">
        <w:rPr>
          <w:rFonts w:ascii="仿宋_GB2312" w:eastAsia="仿宋_GB2312" w:hint="eastAsia"/>
          <w:sz w:val="32"/>
          <w:szCs w:val="32"/>
        </w:rPr>
        <w:t>0</w:t>
      </w:r>
      <w:r w:rsidR="005756B7" w:rsidRPr="008D593B">
        <w:rPr>
          <w:rFonts w:ascii="仿宋_GB2312" w:eastAsia="仿宋_GB2312" w:hint="eastAsia"/>
          <w:sz w:val="32"/>
          <w:szCs w:val="32"/>
        </w:rPr>
        <w:t>0万美元</w:t>
      </w:r>
      <w:r w:rsidR="00C305A5" w:rsidRPr="008D593B">
        <w:rPr>
          <w:rFonts w:ascii="仿宋_GB2312" w:eastAsia="仿宋_GB2312" w:hint="eastAsia"/>
          <w:sz w:val="32"/>
          <w:szCs w:val="32"/>
        </w:rPr>
        <w:t>且</w:t>
      </w:r>
      <w:r w:rsidR="00C305A5" w:rsidRPr="008D593B">
        <w:rPr>
          <w:rFonts w:ascii="仿宋_GB2312" w:eastAsia="仿宋_GB2312" w:hAnsi="黑体" w:hint="eastAsia"/>
          <w:sz w:val="32"/>
          <w:szCs w:val="32"/>
        </w:rPr>
        <w:t>公共海外仓年使用操作费用1</w:t>
      </w:r>
      <w:r w:rsidR="00FB3A44" w:rsidRPr="008D593B">
        <w:rPr>
          <w:rFonts w:ascii="仿宋_GB2312" w:eastAsia="仿宋_GB2312" w:hAnsi="黑体" w:hint="eastAsia"/>
          <w:sz w:val="32"/>
          <w:szCs w:val="32"/>
        </w:rPr>
        <w:t>0</w:t>
      </w:r>
      <w:r w:rsidR="00C305A5" w:rsidRPr="008D593B">
        <w:rPr>
          <w:rFonts w:ascii="仿宋_GB2312" w:eastAsia="仿宋_GB2312" w:hAnsi="黑体" w:hint="eastAsia"/>
          <w:sz w:val="32"/>
          <w:szCs w:val="32"/>
        </w:rPr>
        <w:t>万美元以上</w:t>
      </w:r>
      <w:r w:rsidR="005756B7" w:rsidRPr="008D593B">
        <w:rPr>
          <w:rFonts w:ascii="仿宋_GB2312" w:eastAsia="仿宋_GB2312" w:hint="eastAsia"/>
          <w:sz w:val="32"/>
          <w:szCs w:val="32"/>
        </w:rPr>
        <w:t>。</w:t>
      </w:r>
    </w:p>
    <w:p w:rsidR="009E7F95" w:rsidRPr="008D593B" w:rsidRDefault="007A41C6" w:rsidP="009E7F95">
      <w:pPr>
        <w:spacing w:line="360" w:lineRule="auto"/>
        <w:ind w:firstLineChars="200" w:firstLine="640"/>
        <w:jc w:val="left"/>
        <w:rPr>
          <w:rFonts w:ascii="仿宋_GB2312" w:eastAsia="仿宋_GB2312"/>
          <w:sz w:val="32"/>
          <w:szCs w:val="32"/>
        </w:rPr>
      </w:pPr>
      <w:r w:rsidRPr="008D593B">
        <w:rPr>
          <w:rFonts w:ascii="仿宋_GB2312" w:eastAsia="仿宋_GB2312" w:hint="eastAsia"/>
          <w:sz w:val="32"/>
          <w:szCs w:val="32"/>
        </w:rPr>
        <w:t>4.申报</w:t>
      </w:r>
      <w:r w:rsidR="005756B7" w:rsidRPr="008D593B">
        <w:rPr>
          <w:rFonts w:ascii="仿宋_GB2312" w:eastAsia="仿宋_GB2312" w:hint="eastAsia"/>
          <w:sz w:val="32"/>
          <w:szCs w:val="32"/>
        </w:rPr>
        <w:t>跨境电商</w:t>
      </w:r>
      <w:r w:rsidRPr="008D593B">
        <w:rPr>
          <w:rFonts w:ascii="仿宋_GB2312" w:eastAsia="仿宋_GB2312" w:hint="eastAsia"/>
          <w:sz w:val="32"/>
          <w:szCs w:val="32"/>
        </w:rPr>
        <w:t>9810出口</w:t>
      </w:r>
      <w:r w:rsidR="005756B7" w:rsidRPr="008D593B">
        <w:rPr>
          <w:rFonts w:ascii="仿宋_GB2312" w:eastAsia="仿宋_GB2312" w:hint="eastAsia"/>
          <w:sz w:val="32"/>
          <w:szCs w:val="32"/>
        </w:rPr>
        <w:t>企业</w:t>
      </w:r>
      <w:r w:rsidRPr="008D593B">
        <w:rPr>
          <w:rFonts w:ascii="仿宋_GB2312" w:eastAsia="仿宋_GB2312" w:hint="eastAsia"/>
          <w:sz w:val="32"/>
          <w:szCs w:val="32"/>
        </w:rPr>
        <w:t>须为9810出口额全省排名前5的企业（以</w:t>
      </w:r>
      <w:r w:rsidR="00D2693E" w:rsidRPr="008D593B">
        <w:rPr>
          <w:rFonts w:ascii="仿宋_GB2312" w:eastAsia="仿宋_GB2312" w:hint="eastAsia"/>
          <w:sz w:val="32"/>
          <w:szCs w:val="32"/>
        </w:rPr>
        <w:t>郑州</w:t>
      </w:r>
      <w:r w:rsidRPr="008D593B">
        <w:rPr>
          <w:rFonts w:ascii="仿宋_GB2312" w:eastAsia="仿宋_GB2312" w:hint="eastAsia"/>
          <w:sz w:val="32"/>
          <w:szCs w:val="32"/>
        </w:rPr>
        <w:t>海关数据为准，数据截止2020年12月31日）。</w:t>
      </w:r>
    </w:p>
    <w:p w:rsidR="009E7F95" w:rsidRPr="008D593B" w:rsidRDefault="009E7F95" w:rsidP="009E7F95">
      <w:pPr>
        <w:spacing w:line="560" w:lineRule="exact"/>
        <w:ind w:firstLineChars="200" w:firstLine="640"/>
        <w:rPr>
          <w:rFonts w:ascii="黑体" w:eastAsia="黑体" w:hAnsi="黑体" w:cs="黑体"/>
          <w:sz w:val="32"/>
          <w:szCs w:val="32"/>
        </w:rPr>
      </w:pPr>
      <w:r w:rsidRPr="008D593B">
        <w:rPr>
          <w:rFonts w:ascii="黑体" w:eastAsia="黑体" w:hAnsi="黑体" w:cs="黑体" w:hint="eastAsia"/>
          <w:sz w:val="32"/>
          <w:szCs w:val="32"/>
        </w:rPr>
        <w:t>三</w:t>
      </w:r>
      <w:r w:rsidR="002A728B" w:rsidRPr="008D593B">
        <w:rPr>
          <w:rFonts w:ascii="黑体" w:eastAsia="黑体" w:hAnsi="黑体" w:cs="黑体" w:hint="eastAsia"/>
          <w:sz w:val="32"/>
          <w:szCs w:val="32"/>
        </w:rPr>
        <w:t>、申报材料</w:t>
      </w:r>
    </w:p>
    <w:p w:rsidR="00763EE6" w:rsidRPr="008D593B" w:rsidRDefault="002A728B" w:rsidP="009E7F95">
      <w:pPr>
        <w:spacing w:line="560" w:lineRule="exact"/>
        <w:ind w:firstLineChars="200" w:firstLine="640"/>
        <w:rPr>
          <w:rFonts w:ascii="仿宋_GB2312" w:eastAsia="仿宋_GB2312" w:hAnsi="黑体"/>
          <w:sz w:val="32"/>
          <w:szCs w:val="32"/>
        </w:rPr>
      </w:pPr>
      <w:r w:rsidRPr="008D593B">
        <w:rPr>
          <w:rFonts w:ascii="仿宋_GB2312" w:eastAsia="仿宋_GB2312" w:hint="eastAsia"/>
          <w:sz w:val="32"/>
          <w:szCs w:val="32"/>
        </w:rPr>
        <w:t>申报材料统一为A4纸打印或复印，按顺序依次装订成册(胶装)，卷内文件要按顺序编页码，编制目录，并与卷内文件的页码相对应</w:t>
      </w:r>
      <w:r w:rsidR="0009784F" w:rsidRPr="008D593B">
        <w:rPr>
          <w:rFonts w:ascii="仿宋_GB2312" w:eastAsia="仿宋_GB2312" w:hint="eastAsia"/>
          <w:sz w:val="32"/>
          <w:szCs w:val="32"/>
        </w:rPr>
        <w:t>，加盖单位骑缝章</w:t>
      </w:r>
      <w:r w:rsidRPr="008D593B">
        <w:rPr>
          <w:rFonts w:ascii="仿宋_GB2312" w:eastAsia="仿宋_GB2312" w:hint="eastAsia"/>
          <w:sz w:val="32"/>
          <w:szCs w:val="32"/>
        </w:rPr>
        <w:t>。</w:t>
      </w:r>
      <w:r w:rsidR="00763EE6" w:rsidRPr="008D593B">
        <w:rPr>
          <w:rFonts w:ascii="仿宋_GB2312" w:eastAsia="仿宋_GB2312" w:hAnsi="黑体" w:hint="eastAsia"/>
          <w:sz w:val="32"/>
          <w:szCs w:val="32"/>
        </w:rPr>
        <w:t>申报材料装订顺序如下：</w:t>
      </w:r>
    </w:p>
    <w:p w:rsidR="00763EE6" w:rsidRPr="008D593B" w:rsidRDefault="00763EE6" w:rsidP="00E907AE">
      <w:pPr>
        <w:spacing w:line="360" w:lineRule="auto"/>
        <w:ind w:firstLineChars="200" w:firstLine="640"/>
        <w:rPr>
          <w:rFonts w:ascii="楷体_GB2312" w:eastAsia="楷体_GB2312" w:hAnsi="黑体"/>
          <w:sz w:val="32"/>
          <w:szCs w:val="32"/>
        </w:rPr>
      </w:pPr>
      <w:r w:rsidRPr="008D593B">
        <w:rPr>
          <w:rFonts w:ascii="楷体_GB2312" w:eastAsia="楷体_GB2312" w:hAnsi="黑体" w:hint="eastAsia"/>
          <w:sz w:val="32"/>
          <w:szCs w:val="32"/>
        </w:rPr>
        <w:t>（一）申报材料目录</w:t>
      </w:r>
      <w:r w:rsidR="00C13A35" w:rsidRPr="008D593B">
        <w:rPr>
          <w:rFonts w:ascii="仿宋_GB2312" w:eastAsia="仿宋_GB2312" w:hAnsi="黑体" w:hint="eastAsia"/>
          <w:sz w:val="32"/>
          <w:szCs w:val="32"/>
        </w:rPr>
        <w:t>（封面见附件2）</w:t>
      </w:r>
      <w:r w:rsidRPr="008D593B">
        <w:rPr>
          <w:rFonts w:ascii="楷体_GB2312" w:eastAsia="楷体_GB2312" w:hAnsi="黑体" w:hint="eastAsia"/>
          <w:sz w:val="32"/>
          <w:szCs w:val="32"/>
        </w:rPr>
        <w:t>。</w:t>
      </w:r>
    </w:p>
    <w:p w:rsidR="00763EE6" w:rsidRPr="008D593B" w:rsidRDefault="00763EE6" w:rsidP="00E907AE">
      <w:pPr>
        <w:spacing w:line="360" w:lineRule="auto"/>
        <w:ind w:firstLineChars="200" w:firstLine="640"/>
        <w:rPr>
          <w:rFonts w:ascii="仿宋_GB2312" w:eastAsia="仿宋_GB2312" w:hAnsi="宋体" w:cs="宋体"/>
          <w:sz w:val="32"/>
          <w:szCs w:val="32"/>
        </w:rPr>
      </w:pPr>
      <w:r w:rsidRPr="008D593B">
        <w:rPr>
          <w:rFonts w:ascii="楷体_GB2312" w:eastAsia="楷体_GB2312" w:hAnsi="宋体" w:cs="宋体" w:hint="eastAsia"/>
          <w:sz w:val="32"/>
          <w:szCs w:val="32"/>
        </w:rPr>
        <w:t>（二）承诺书。</w:t>
      </w:r>
      <w:r w:rsidRPr="008D593B">
        <w:rPr>
          <w:rFonts w:ascii="仿宋_GB2312" w:eastAsia="仿宋_GB2312" w:hAnsi="宋体" w:cs="宋体" w:hint="eastAsia"/>
          <w:sz w:val="32"/>
          <w:szCs w:val="32"/>
        </w:rPr>
        <w:t>由申报企业法定代表人签字和单位盖章（见附件</w:t>
      </w:r>
      <w:r w:rsidR="00C13A35" w:rsidRPr="008D593B">
        <w:rPr>
          <w:rFonts w:ascii="仿宋_GB2312" w:eastAsia="仿宋_GB2312" w:hAnsi="宋体" w:cs="宋体" w:hint="eastAsia"/>
          <w:sz w:val="32"/>
          <w:szCs w:val="32"/>
        </w:rPr>
        <w:t>3</w:t>
      </w:r>
      <w:r w:rsidRPr="008D593B">
        <w:rPr>
          <w:rFonts w:ascii="仿宋_GB2312" w:eastAsia="仿宋_GB2312" w:hAnsi="宋体" w:cs="宋体" w:hint="eastAsia"/>
          <w:sz w:val="32"/>
          <w:szCs w:val="32"/>
        </w:rPr>
        <w:t>）。</w:t>
      </w:r>
    </w:p>
    <w:p w:rsidR="00763EE6" w:rsidRPr="008D593B" w:rsidRDefault="00763EE6" w:rsidP="00E907AE">
      <w:pPr>
        <w:spacing w:line="360" w:lineRule="auto"/>
        <w:ind w:firstLineChars="200" w:firstLine="640"/>
        <w:rPr>
          <w:rFonts w:ascii="仿宋_GB2312" w:eastAsia="仿宋_GB2312" w:hAnsi="宋体" w:cs="宋体"/>
          <w:sz w:val="32"/>
          <w:szCs w:val="32"/>
        </w:rPr>
      </w:pPr>
      <w:r w:rsidRPr="008D593B">
        <w:rPr>
          <w:rFonts w:ascii="楷体_GB2312" w:eastAsia="楷体_GB2312" w:hAnsi="宋体" w:cs="宋体" w:hint="eastAsia"/>
          <w:sz w:val="32"/>
          <w:szCs w:val="32"/>
        </w:rPr>
        <w:t>（三）</w:t>
      </w:r>
      <w:r w:rsidR="008E72F0" w:rsidRPr="008D593B">
        <w:rPr>
          <w:rFonts w:ascii="楷体_GB2312" w:eastAsia="楷体_GB2312" w:hAnsi="宋体" w:cs="宋体" w:hint="eastAsia"/>
          <w:sz w:val="32"/>
          <w:szCs w:val="32"/>
        </w:rPr>
        <w:t>申</w:t>
      </w:r>
      <w:r w:rsidR="009E7F95" w:rsidRPr="008D593B">
        <w:rPr>
          <w:rFonts w:ascii="楷体_GB2312" w:eastAsia="楷体_GB2312" w:hAnsi="宋体" w:cs="宋体" w:hint="eastAsia"/>
          <w:sz w:val="32"/>
          <w:szCs w:val="32"/>
        </w:rPr>
        <w:t>请</w:t>
      </w:r>
      <w:r w:rsidR="008E72F0" w:rsidRPr="008D593B">
        <w:rPr>
          <w:rFonts w:ascii="楷体_GB2312" w:eastAsia="楷体_GB2312" w:hAnsi="宋体" w:cs="宋体" w:hint="eastAsia"/>
          <w:sz w:val="32"/>
          <w:szCs w:val="32"/>
        </w:rPr>
        <w:t>表。</w:t>
      </w:r>
      <w:r w:rsidRPr="008D593B">
        <w:rPr>
          <w:rFonts w:ascii="仿宋_GB2312" w:eastAsia="仿宋_GB2312" w:hAnsi="宋体" w:cs="宋体" w:hint="eastAsia"/>
          <w:sz w:val="32"/>
          <w:szCs w:val="32"/>
        </w:rPr>
        <w:t>河南省跨境电子商务海外仓示范企业申</w:t>
      </w:r>
      <w:r w:rsidR="009E7F95" w:rsidRPr="008D593B">
        <w:rPr>
          <w:rFonts w:ascii="仿宋_GB2312" w:eastAsia="仿宋_GB2312" w:hAnsi="宋体" w:cs="宋体" w:hint="eastAsia"/>
          <w:sz w:val="32"/>
          <w:szCs w:val="32"/>
        </w:rPr>
        <w:t>请</w:t>
      </w:r>
      <w:r w:rsidRPr="008D593B">
        <w:rPr>
          <w:rFonts w:ascii="仿宋_GB2312" w:eastAsia="仿宋_GB2312" w:hAnsi="宋体" w:cs="宋体" w:hint="eastAsia"/>
          <w:sz w:val="32"/>
          <w:szCs w:val="32"/>
        </w:rPr>
        <w:t>表（见附件</w:t>
      </w:r>
      <w:r w:rsidR="00C13A35" w:rsidRPr="008D593B">
        <w:rPr>
          <w:rFonts w:ascii="仿宋_GB2312" w:eastAsia="仿宋_GB2312" w:hAnsi="宋体" w:cs="宋体" w:hint="eastAsia"/>
          <w:sz w:val="32"/>
          <w:szCs w:val="32"/>
        </w:rPr>
        <w:t>4</w:t>
      </w:r>
      <w:r w:rsidRPr="008D593B">
        <w:rPr>
          <w:rFonts w:ascii="仿宋_GB2312" w:eastAsia="仿宋_GB2312" w:hAnsi="宋体" w:cs="宋体" w:hint="eastAsia"/>
          <w:sz w:val="32"/>
          <w:szCs w:val="32"/>
        </w:rPr>
        <w:t>）。</w:t>
      </w:r>
    </w:p>
    <w:p w:rsidR="00763EE6" w:rsidRPr="008D593B" w:rsidRDefault="00763EE6" w:rsidP="00E907AE">
      <w:pPr>
        <w:spacing w:line="360" w:lineRule="auto"/>
        <w:ind w:firstLineChars="200" w:firstLine="640"/>
        <w:rPr>
          <w:rFonts w:ascii="仿宋_GB2312" w:eastAsia="仿宋_GB2312" w:hAnsi="宋体" w:cs="宋体"/>
          <w:sz w:val="32"/>
          <w:szCs w:val="32"/>
        </w:rPr>
      </w:pPr>
      <w:r w:rsidRPr="008D593B">
        <w:rPr>
          <w:rFonts w:ascii="楷体_GB2312" w:eastAsia="楷体_GB2312" w:hAnsi="宋体" w:cs="宋体" w:hint="eastAsia"/>
          <w:sz w:val="32"/>
          <w:szCs w:val="32"/>
        </w:rPr>
        <w:lastRenderedPageBreak/>
        <w:t>（四）</w:t>
      </w:r>
      <w:r w:rsidR="009E7F95" w:rsidRPr="008D593B">
        <w:rPr>
          <w:rFonts w:ascii="楷体_GB2312" w:eastAsia="楷体_GB2312" w:hAnsi="宋体" w:cs="宋体" w:hint="eastAsia"/>
          <w:sz w:val="32"/>
          <w:szCs w:val="32"/>
        </w:rPr>
        <w:t>申请</w:t>
      </w:r>
      <w:r w:rsidRPr="008D593B">
        <w:rPr>
          <w:rFonts w:ascii="楷体_GB2312" w:eastAsia="楷体_GB2312" w:hAnsi="宋体" w:cs="宋体" w:hint="eastAsia"/>
          <w:sz w:val="32"/>
          <w:szCs w:val="32"/>
        </w:rPr>
        <w:t>报告（3000字以内），</w:t>
      </w:r>
      <w:r w:rsidRPr="008D593B">
        <w:rPr>
          <w:rFonts w:ascii="仿宋_GB2312" w:eastAsia="仿宋_GB2312" w:hAnsi="宋体" w:cs="宋体" w:hint="eastAsia"/>
          <w:sz w:val="32"/>
          <w:szCs w:val="32"/>
        </w:rPr>
        <w:t>报告内容包括但不限于：企业基本情况、</w:t>
      </w:r>
      <w:r w:rsidR="000E5D38" w:rsidRPr="008D593B">
        <w:rPr>
          <w:rFonts w:ascii="仿宋_GB2312" w:eastAsia="仿宋_GB2312" w:hAnsi="宋体" w:cs="宋体" w:hint="eastAsia"/>
          <w:sz w:val="32"/>
          <w:szCs w:val="32"/>
        </w:rPr>
        <w:t>跨境电商</w:t>
      </w:r>
      <w:r w:rsidRPr="008D593B">
        <w:rPr>
          <w:rFonts w:ascii="仿宋_GB2312" w:eastAsia="仿宋_GB2312" w:hAnsi="宋体" w:cs="宋体" w:hint="eastAsia"/>
          <w:sz w:val="32"/>
          <w:szCs w:val="32"/>
        </w:rPr>
        <w:t>业务开展情况、海外仓建设</w:t>
      </w:r>
      <w:r w:rsidR="00FA51A2" w:rsidRPr="008D593B">
        <w:rPr>
          <w:rFonts w:ascii="仿宋_GB2312" w:eastAsia="仿宋_GB2312" w:hAnsi="宋体" w:cs="宋体" w:hint="eastAsia"/>
          <w:sz w:val="32"/>
          <w:szCs w:val="32"/>
        </w:rPr>
        <w:t>、</w:t>
      </w:r>
      <w:r w:rsidRPr="008D593B">
        <w:rPr>
          <w:rFonts w:ascii="仿宋_GB2312" w:eastAsia="仿宋_GB2312" w:hAnsi="宋体" w:cs="宋体" w:hint="eastAsia"/>
          <w:sz w:val="32"/>
          <w:szCs w:val="32"/>
        </w:rPr>
        <w:t>运营</w:t>
      </w:r>
      <w:r w:rsidR="00FA51A2" w:rsidRPr="008D593B">
        <w:rPr>
          <w:rFonts w:ascii="仿宋_GB2312" w:eastAsia="仿宋_GB2312" w:hAnsi="宋体" w:cs="宋体" w:hint="eastAsia"/>
          <w:sz w:val="32"/>
          <w:szCs w:val="32"/>
        </w:rPr>
        <w:t>和租赁使用</w:t>
      </w:r>
      <w:r w:rsidRPr="008D593B">
        <w:rPr>
          <w:rFonts w:ascii="仿宋_GB2312" w:eastAsia="仿宋_GB2312" w:hAnsi="宋体" w:cs="宋体" w:hint="eastAsia"/>
          <w:sz w:val="32"/>
          <w:szCs w:val="32"/>
        </w:rPr>
        <w:t>情况、发展规划等。</w:t>
      </w:r>
    </w:p>
    <w:p w:rsidR="00763EE6" w:rsidRPr="008D593B" w:rsidRDefault="00763EE6" w:rsidP="00E907AE">
      <w:pPr>
        <w:spacing w:line="360" w:lineRule="auto"/>
        <w:ind w:firstLineChars="200" w:firstLine="640"/>
        <w:rPr>
          <w:rFonts w:ascii="仿宋_GB2312" w:eastAsia="仿宋_GB2312" w:hAnsi="黑体"/>
          <w:sz w:val="32"/>
          <w:szCs w:val="32"/>
        </w:rPr>
      </w:pPr>
      <w:r w:rsidRPr="008D593B">
        <w:rPr>
          <w:rFonts w:ascii="楷体_GB2312" w:eastAsia="楷体_GB2312" w:hAnsi="宋体" w:cs="宋体" w:hint="eastAsia"/>
          <w:sz w:val="32"/>
          <w:szCs w:val="32"/>
        </w:rPr>
        <w:t>（五）申报企业资质。</w:t>
      </w:r>
      <w:r w:rsidRPr="008D593B">
        <w:rPr>
          <w:rFonts w:ascii="仿宋_GB2312" w:eastAsia="仿宋_GB2312" w:hAnsi="黑体" w:hint="eastAsia"/>
          <w:sz w:val="32"/>
          <w:szCs w:val="32"/>
        </w:rPr>
        <w:t>统一社会信用代码证书（未换证的企业提供营业执照、税务登记证副本）和相关资质证书复印件。</w:t>
      </w:r>
    </w:p>
    <w:p w:rsidR="00763EE6" w:rsidRPr="008D593B" w:rsidRDefault="002A728B" w:rsidP="00E907AE">
      <w:pPr>
        <w:spacing w:line="360" w:lineRule="auto"/>
        <w:ind w:firstLineChars="200" w:firstLine="640"/>
        <w:rPr>
          <w:rFonts w:ascii="仿宋_GB2312" w:eastAsia="仿宋_GB2312" w:hAnsi="黑体"/>
          <w:sz w:val="32"/>
          <w:szCs w:val="32"/>
        </w:rPr>
      </w:pPr>
      <w:r w:rsidRPr="008D593B">
        <w:rPr>
          <w:rFonts w:ascii="楷体_GB2312" w:eastAsia="楷体_GB2312" w:hAnsi="黑体" w:hint="eastAsia"/>
          <w:sz w:val="32"/>
          <w:szCs w:val="32"/>
        </w:rPr>
        <w:t>（</w:t>
      </w:r>
      <w:r w:rsidR="00763EE6" w:rsidRPr="008D593B">
        <w:rPr>
          <w:rFonts w:ascii="楷体_GB2312" w:eastAsia="楷体_GB2312" w:hAnsi="黑体" w:hint="eastAsia"/>
          <w:sz w:val="32"/>
          <w:szCs w:val="32"/>
        </w:rPr>
        <w:t>六</w:t>
      </w:r>
      <w:r w:rsidRPr="008D593B">
        <w:rPr>
          <w:rFonts w:ascii="楷体_GB2312" w:eastAsia="楷体_GB2312" w:hAnsi="黑体" w:hint="eastAsia"/>
          <w:sz w:val="32"/>
          <w:szCs w:val="32"/>
        </w:rPr>
        <w:t>）</w:t>
      </w:r>
      <w:r w:rsidR="00763EE6" w:rsidRPr="008D593B">
        <w:rPr>
          <w:rFonts w:ascii="楷体_GB2312" w:eastAsia="楷体_GB2312" w:hAnsi="黑体" w:hint="eastAsia"/>
          <w:sz w:val="32"/>
          <w:szCs w:val="32"/>
        </w:rPr>
        <w:t>海外仓证明材料</w:t>
      </w:r>
      <w:r w:rsidR="00460EAC" w:rsidRPr="008D593B">
        <w:rPr>
          <w:rFonts w:ascii="楷体_GB2312" w:eastAsia="楷体_GB2312" w:hAnsi="黑体" w:hint="eastAsia"/>
          <w:sz w:val="32"/>
          <w:szCs w:val="32"/>
        </w:rPr>
        <w:t>，</w:t>
      </w:r>
      <w:r w:rsidR="00460EAC" w:rsidRPr="008D593B">
        <w:rPr>
          <w:rFonts w:ascii="仿宋_GB2312" w:eastAsia="仿宋_GB2312" w:hAnsi="黑体" w:hint="eastAsia"/>
          <w:sz w:val="32"/>
          <w:szCs w:val="32"/>
        </w:rPr>
        <w:t>须</w:t>
      </w:r>
      <w:r w:rsidR="00041BFA" w:rsidRPr="008D593B">
        <w:rPr>
          <w:rFonts w:ascii="仿宋_GB2312" w:eastAsia="仿宋_GB2312" w:hAnsi="黑体" w:hint="eastAsia"/>
          <w:sz w:val="32"/>
          <w:szCs w:val="32"/>
        </w:rPr>
        <w:t>按</w:t>
      </w:r>
      <w:r w:rsidR="00D32A34" w:rsidRPr="008D593B">
        <w:rPr>
          <w:rFonts w:ascii="仿宋_GB2312" w:eastAsia="仿宋_GB2312" w:hAnsi="黑体" w:hint="eastAsia"/>
          <w:sz w:val="32"/>
          <w:szCs w:val="32"/>
        </w:rPr>
        <w:t>申报条件中4种支持范围</w:t>
      </w:r>
      <w:r w:rsidR="00FA51A2" w:rsidRPr="008D593B">
        <w:rPr>
          <w:rFonts w:ascii="仿宋_GB2312" w:eastAsia="仿宋_GB2312" w:hAnsi="黑体" w:hint="eastAsia"/>
          <w:sz w:val="32"/>
          <w:szCs w:val="32"/>
        </w:rPr>
        <w:t>对应</w:t>
      </w:r>
      <w:r w:rsidR="00041BFA" w:rsidRPr="008D593B">
        <w:rPr>
          <w:rFonts w:ascii="仿宋_GB2312" w:eastAsia="仿宋_GB2312" w:hAnsi="黑体" w:hint="eastAsia"/>
          <w:sz w:val="32"/>
          <w:szCs w:val="32"/>
        </w:rPr>
        <w:t>提供材料。</w:t>
      </w:r>
    </w:p>
    <w:p w:rsidR="00FA51A2" w:rsidRPr="008D593B" w:rsidRDefault="00763EE6" w:rsidP="00E907AE">
      <w:pPr>
        <w:spacing w:line="360" w:lineRule="auto"/>
        <w:ind w:firstLineChars="200" w:firstLine="643"/>
        <w:rPr>
          <w:rFonts w:ascii="仿宋_GB2312" w:eastAsia="仿宋_GB2312" w:hAnsi="黑体"/>
          <w:b/>
          <w:sz w:val="32"/>
          <w:szCs w:val="32"/>
        </w:rPr>
      </w:pPr>
      <w:r w:rsidRPr="008D593B">
        <w:rPr>
          <w:rFonts w:ascii="仿宋_GB2312" w:eastAsia="仿宋_GB2312" w:hAnsi="黑体" w:hint="eastAsia"/>
          <w:b/>
          <w:sz w:val="32"/>
          <w:szCs w:val="32"/>
        </w:rPr>
        <w:t>1.</w:t>
      </w:r>
      <w:r w:rsidR="006C13FA" w:rsidRPr="008D593B">
        <w:rPr>
          <w:rFonts w:ascii="仿宋_GB2312" w:eastAsia="仿宋_GB2312" w:hAnsi="黑体" w:hint="eastAsia"/>
          <w:b/>
          <w:sz w:val="32"/>
          <w:szCs w:val="32"/>
        </w:rPr>
        <w:t>公共</w:t>
      </w:r>
      <w:r w:rsidR="002A728B" w:rsidRPr="008D593B">
        <w:rPr>
          <w:rFonts w:ascii="仿宋_GB2312" w:eastAsia="仿宋_GB2312" w:hAnsi="黑体" w:hint="eastAsia"/>
          <w:b/>
          <w:sz w:val="32"/>
          <w:szCs w:val="32"/>
        </w:rPr>
        <w:t>海外仓</w:t>
      </w:r>
      <w:r w:rsidR="00AF5694" w:rsidRPr="008D593B">
        <w:rPr>
          <w:rFonts w:ascii="仿宋_GB2312" w:eastAsia="仿宋_GB2312" w:hAnsi="黑体" w:hint="eastAsia"/>
          <w:b/>
          <w:sz w:val="32"/>
          <w:szCs w:val="32"/>
        </w:rPr>
        <w:t>企业：</w:t>
      </w:r>
    </w:p>
    <w:p w:rsidR="00763EE6" w:rsidRPr="008D593B" w:rsidRDefault="00FA51A2" w:rsidP="00FA51A2">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（1）申报主体企业直接投资</w:t>
      </w:r>
      <w:r w:rsidR="00C753BF" w:rsidRPr="008D593B">
        <w:rPr>
          <w:rFonts w:ascii="仿宋_GB2312" w:eastAsia="仿宋_GB2312" w:hAnsi="黑体" w:hint="eastAsia"/>
          <w:sz w:val="32"/>
          <w:szCs w:val="32"/>
        </w:rPr>
        <w:t>的海外仓，提供备案</w:t>
      </w:r>
      <w:r w:rsidR="000E5D38" w:rsidRPr="008D593B">
        <w:rPr>
          <w:rFonts w:ascii="仿宋_GB2312" w:eastAsia="仿宋_GB2312" w:hAnsi="黑体" w:hint="eastAsia"/>
          <w:sz w:val="32"/>
          <w:szCs w:val="32"/>
        </w:rPr>
        <w:t>的</w:t>
      </w:r>
      <w:r w:rsidR="00C753BF" w:rsidRPr="008D593B">
        <w:rPr>
          <w:rFonts w:ascii="仿宋_GB2312" w:eastAsia="仿宋_GB2312" w:hAnsi="黑体" w:hint="eastAsia"/>
          <w:sz w:val="32"/>
          <w:szCs w:val="32"/>
        </w:rPr>
        <w:t>《企业境外投资证书》。申报主体企业</w:t>
      </w:r>
      <w:r w:rsidR="00E7584E" w:rsidRPr="008D593B">
        <w:rPr>
          <w:rFonts w:ascii="仿宋_GB2312" w:eastAsia="仿宋_GB2312" w:hAnsi="黑体" w:hint="eastAsia"/>
          <w:sz w:val="32"/>
          <w:szCs w:val="32"/>
        </w:rPr>
        <w:t>组建</w:t>
      </w:r>
      <w:r w:rsidR="00C753BF" w:rsidRPr="008D593B">
        <w:rPr>
          <w:rFonts w:ascii="仿宋_GB2312" w:eastAsia="仿宋_GB2312" w:hAnsi="黑体" w:hint="eastAsia"/>
          <w:sz w:val="32"/>
          <w:szCs w:val="32"/>
        </w:rPr>
        <w:t>的</w:t>
      </w:r>
      <w:r w:rsidR="002A728B" w:rsidRPr="008D593B">
        <w:rPr>
          <w:rFonts w:ascii="仿宋_GB2312" w:eastAsia="仿宋_GB2312" w:hAnsi="黑体" w:hint="eastAsia"/>
          <w:sz w:val="32"/>
          <w:szCs w:val="32"/>
        </w:rPr>
        <w:t>境外</w:t>
      </w:r>
      <w:r w:rsidR="00C753BF" w:rsidRPr="008D593B">
        <w:rPr>
          <w:rFonts w:ascii="仿宋_GB2312" w:eastAsia="仿宋_GB2312" w:hAnsi="黑体" w:hint="eastAsia"/>
          <w:sz w:val="32"/>
          <w:szCs w:val="32"/>
        </w:rPr>
        <w:t>公司投资、租赁的海外仓，提供境外</w:t>
      </w:r>
      <w:r w:rsidRPr="008D593B">
        <w:rPr>
          <w:rFonts w:ascii="仿宋_GB2312" w:eastAsia="仿宋_GB2312" w:hAnsi="黑体" w:hint="eastAsia"/>
          <w:sz w:val="32"/>
          <w:szCs w:val="32"/>
        </w:rPr>
        <w:t>海外仓公司</w:t>
      </w:r>
      <w:r w:rsidR="002A728B" w:rsidRPr="008D593B">
        <w:rPr>
          <w:rFonts w:ascii="仿宋_GB2312" w:eastAsia="仿宋_GB2312" w:hAnsi="黑体" w:hint="eastAsia"/>
          <w:sz w:val="32"/>
          <w:szCs w:val="32"/>
        </w:rPr>
        <w:t>注册证及股权证明、</w:t>
      </w:r>
      <w:r w:rsidRPr="008D593B">
        <w:rPr>
          <w:rFonts w:ascii="仿宋_GB2312" w:eastAsia="仿宋_GB2312" w:hAnsi="黑体" w:hint="eastAsia"/>
          <w:sz w:val="32"/>
          <w:szCs w:val="32"/>
        </w:rPr>
        <w:t>境外</w:t>
      </w:r>
      <w:r w:rsidR="002A728B" w:rsidRPr="008D593B">
        <w:rPr>
          <w:rFonts w:ascii="仿宋_GB2312" w:eastAsia="仿宋_GB2312" w:hAnsi="黑体" w:hint="eastAsia"/>
          <w:sz w:val="32"/>
          <w:szCs w:val="32"/>
        </w:rPr>
        <w:t>注册公司与申报主体企业关联证明（申报主体企业应占境外注册公司股权的25%以上）</w:t>
      </w:r>
      <w:r w:rsidR="00C753BF" w:rsidRPr="008D593B">
        <w:rPr>
          <w:rFonts w:ascii="仿宋_GB2312" w:eastAsia="仿宋_GB2312" w:hAnsi="黑体" w:hint="eastAsia"/>
          <w:sz w:val="32"/>
          <w:szCs w:val="32"/>
        </w:rPr>
        <w:t>。</w:t>
      </w:r>
    </w:p>
    <w:p w:rsidR="00763EE6" w:rsidRPr="008D593B" w:rsidRDefault="00FA51A2"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w:t>
      </w:r>
      <w:r w:rsidR="00AF5694" w:rsidRPr="008D593B">
        <w:rPr>
          <w:rFonts w:ascii="仿宋_GB2312" w:eastAsia="仿宋_GB2312" w:hAnsi="黑体" w:hint="eastAsia"/>
          <w:sz w:val="32"/>
          <w:szCs w:val="32"/>
        </w:rPr>
        <w:t>2</w:t>
      </w:r>
      <w:r w:rsidRPr="008D593B">
        <w:rPr>
          <w:rFonts w:ascii="仿宋_GB2312" w:eastAsia="仿宋_GB2312" w:hAnsi="黑体" w:hint="eastAsia"/>
          <w:sz w:val="32"/>
          <w:szCs w:val="32"/>
        </w:rPr>
        <w:t>）</w:t>
      </w:r>
      <w:r w:rsidR="002A728B" w:rsidRPr="008D593B">
        <w:rPr>
          <w:rFonts w:ascii="仿宋_GB2312" w:eastAsia="仿宋_GB2312" w:hAnsi="黑体" w:hint="eastAsia"/>
          <w:sz w:val="32"/>
          <w:szCs w:val="32"/>
        </w:rPr>
        <w:t>每个海外仓所属境外土地证明、产权证明</w:t>
      </w:r>
      <w:r w:rsidR="008467E6" w:rsidRPr="008D593B">
        <w:rPr>
          <w:rFonts w:ascii="仿宋_GB2312" w:eastAsia="仿宋_GB2312" w:hAnsi="黑体" w:hint="eastAsia"/>
          <w:sz w:val="32"/>
          <w:szCs w:val="32"/>
        </w:rPr>
        <w:t>或第三方机构出具的证明材料</w:t>
      </w:r>
      <w:r w:rsidR="002A728B" w:rsidRPr="008D593B">
        <w:rPr>
          <w:rFonts w:ascii="仿宋_GB2312" w:eastAsia="仿宋_GB2312" w:hAnsi="黑体" w:hint="eastAsia"/>
          <w:sz w:val="32"/>
          <w:szCs w:val="32"/>
        </w:rPr>
        <w:t>，海外仓为租赁的还需</w:t>
      </w:r>
      <w:r w:rsidRPr="008D593B">
        <w:rPr>
          <w:rFonts w:ascii="仿宋_GB2312" w:eastAsia="仿宋_GB2312" w:hAnsi="黑体" w:hint="eastAsia"/>
          <w:sz w:val="32"/>
          <w:szCs w:val="32"/>
        </w:rPr>
        <w:t>提供</w:t>
      </w:r>
      <w:r w:rsidR="002A728B" w:rsidRPr="008D593B">
        <w:rPr>
          <w:rFonts w:ascii="仿宋_GB2312" w:eastAsia="仿宋_GB2312" w:hAnsi="黑体" w:hint="eastAsia"/>
          <w:sz w:val="32"/>
          <w:szCs w:val="32"/>
        </w:rPr>
        <w:t>租赁合同</w:t>
      </w:r>
      <w:r w:rsidR="00C753BF" w:rsidRPr="008D593B">
        <w:rPr>
          <w:rFonts w:ascii="仿宋_GB2312" w:eastAsia="仿宋_GB2312" w:hAnsi="黑体" w:hint="eastAsia"/>
          <w:sz w:val="32"/>
          <w:szCs w:val="32"/>
        </w:rPr>
        <w:t>或</w:t>
      </w:r>
      <w:r w:rsidR="002A728B" w:rsidRPr="008D593B">
        <w:rPr>
          <w:rFonts w:ascii="仿宋_GB2312" w:eastAsia="仿宋_GB2312" w:hAnsi="黑体" w:hint="eastAsia"/>
          <w:sz w:val="32"/>
          <w:szCs w:val="32"/>
        </w:rPr>
        <w:t>协议</w:t>
      </w:r>
      <w:r w:rsidR="0009784F" w:rsidRPr="008D593B">
        <w:rPr>
          <w:rFonts w:ascii="仿宋_GB2312" w:eastAsia="仿宋_GB2312" w:hAnsi="黑体" w:hint="eastAsia"/>
          <w:sz w:val="32"/>
          <w:szCs w:val="32"/>
        </w:rPr>
        <w:t>。</w:t>
      </w:r>
    </w:p>
    <w:p w:rsidR="00763EE6" w:rsidRPr="008D593B" w:rsidRDefault="00FA51A2"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w:t>
      </w:r>
      <w:r w:rsidR="00AF5694" w:rsidRPr="008D593B">
        <w:rPr>
          <w:rFonts w:ascii="仿宋_GB2312" w:eastAsia="仿宋_GB2312" w:hAnsi="黑体" w:hint="eastAsia"/>
          <w:sz w:val="32"/>
          <w:szCs w:val="32"/>
        </w:rPr>
        <w:t>3</w:t>
      </w:r>
      <w:r w:rsidRPr="008D593B">
        <w:rPr>
          <w:rFonts w:ascii="仿宋_GB2312" w:eastAsia="仿宋_GB2312" w:hAnsi="黑体" w:hint="eastAsia"/>
          <w:sz w:val="32"/>
          <w:szCs w:val="32"/>
        </w:rPr>
        <w:t>）</w:t>
      </w:r>
      <w:r w:rsidR="002A728B" w:rsidRPr="008D593B">
        <w:rPr>
          <w:rFonts w:ascii="仿宋_GB2312" w:eastAsia="仿宋_GB2312" w:hAnsi="黑体" w:hint="eastAsia"/>
          <w:sz w:val="32"/>
          <w:szCs w:val="32"/>
        </w:rPr>
        <w:t>每个</w:t>
      </w:r>
      <w:r w:rsidR="00121374" w:rsidRPr="008D593B">
        <w:rPr>
          <w:rFonts w:ascii="仿宋_GB2312" w:eastAsia="仿宋_GB2312" w:hAnsi="黑体" w:hint="eastAsia"/>
          <w:sz w:val="32"/>
          <w:szCs w:val="32"/>
        </w:rPr>
        <w:t>境外海外仓的营业执照或经营许可证复印件</w:t>
      </w:r>
      <w:r w:rsidR="00887FAC" w:rsidRPr="008D593B">
        <w:rPr>
          <w:rFonts w:ascii="仿宋_GB2312" w:eastAsia="仿宋_GB2312" w:hAnsi="黑体" w:hint="eastAsia"/>
          <w:sz w:val="32"/>
          <w:szCs w:val="32"/>
        </w:rPr>
        <w:t>。</w:t>
      </w:r>
    </w:p>
    <w:p w:rsidR="00763EE6" w:rsidRPr="008D593B" w:rsidRDefault="00FA51A2"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w:t>
      </w:r>
      <w:r w:rsidR="00AF5694" w:rsidRPr="008D593B">
        <w:rPr>
          <w:rFonts w:ascii="仿宋_GB2312" w:eastAsia="仿宋_GB2312" w:hAnsi="黑体" w:hint="eastAsia"/>
          <w:sz w:val="32"/>
          <w:szCs w:val="32"/>
        </w:rPr>
        <w:t>4</w:t>
      </w:r>
      <w:r w:rsidRPr="008D593B">
        <w:rPr>
          <w:rFonts w:ascii="仿宋_GB2312" w:eastAsia="仿宋_GB2312" w:hAnsi="黑体" w:hint="eastAsia"/>
          <w:sz w:val="32"/>
          <w:szCs w:val="32"/>
        </w:rPr>
        <w:t>）</w:t>
      </w:r>
      <w:r w:rsidR="00631467" w:rsidRPr="008D593B">
        <w:rPr>
          <w:rFonts w:ascii="仿宋_GB2312" w:eastAsia="仿宋_GB2312" w:hAnsi="黑体" w:hint="eastAsia"/>
          <w:sz w:val="32"/>
          <w:szCs w:val="32"/>
        </w:rPr>
        <w:t>每个境外海外仓平面图、实景照片、</w:t>
      </w:r>
      <w:r w:rsidR="000E5D38" w:rsidRPr="008D593B">
        <w:rPr>
          <w:rFonts w:ascii="仿宋_GB2312" w:eastAsia="仿宋_GB2312" w:hAnsi="黑体" w:hint="eastAsia"/>
          <w:sz w:val="32"/>
          <w:szCs w:val="32"/>
        </w:rPr>
        <w:t>谷歌</w:t>
      </w:r>
      <w:r w:rsidR="00631467" w:rsidRPr="008D593B">
        <w:rPr>
          <w:rFonts w:ascii="仿宋_GB2312" w:eastAsia="仿宋_GB2312" w:hAnsi="黑体" w:hint="eastAsia"/>
          <w:sz w:val="32"/>
          <w:szCs w:val="32"/>
        </w:rPr>
        <w:t>等海外地图定位截图；境外海外仓视频录像（5分钟以上，包括仓库内外景、基础设施、信息化设备、进出货管理、人员日常工作等情况）。</w:t>
      </w:r>
    </w:p>
    <w:p w:rsidR="00041BFA" w:rsidRPr="008D593B" w:rsidRDefault="00FA51A2"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lastRenderedPageBreak/>
        <w:t>（</w:t>
      </w:r>
      <w:r w:rsidR="00AF5694" w:rsidRPr="008D593B">
        <w:rPr>
          <w:rFonts w:ascii="仿宋_GB2312" w:eastAsia="仿宋_GB2312" w:hAnsi="黑体" w:hint="eastAsia"/>
          <w:sz w:val="32"/>
          <w:szCs w:val="32"/>
        </w:rPr>
        <w:t>5</w:t>
      </w:r>
      <w:r w:rsidRPr="008D593B">
        <w:rPr>
          <w:rFonts w:ascii="仿宋_GB2312" w:eastAsia="仿宋_GB2312" w:hAnsi="黑体" w:hint="eastAsia"/>
          <w:sz w:val="32"/>
          <w:szCs w:val="32"/>
        </w:rPr>
        <w:t>）</w:t>
      </w:r>
      <w:r w:rsidR="00631467" w:rsidRPr="008D593B">
        <w:rPr>
          <w:rFonts w:ascii="仿宋_GB2312" w:eastAsia="仿宋_GB2312" w:hAnsi="黑体" w:hint="eastAsia"/>
          <w:sz w:val="32"/>
          <w:szCs w:val="32"/>
        </w:rPr>
        <w:t>每个境外海外仓仓储设备清单（名称、型号、数量和</w:t>
      </w:r>
      <w:r w:rsidR="008A03D6" w:rsidRPr="008D593B">
        <w:rPr>
          <w:rFonts w:ascii="仿宋_GB2312" w:eastAsia="仿宋_GB2312" w:hAnsi="黑体" w:hint="eastAsia"/>
          <w:sz w:val="32"/>
          <w:szCs w:val="32"/>
        </w:rPr>
        <w:t>每种设备</w:t>
      </w:r>
      <w:r w:rsidR="002836FD" w:rsidRPr="008D593B">
        <w:rPr>
          <w:rFonts w:ascii="仿宋_GB2312" w:eastAsia="仿宋_GB2312" w:hAnsi="黑体" w:hint="eastAsia"/>
          <w:sz w:val="32"/>
          <w:szCs w:val="32"/>
        </w:rPr>
        <w:t>一张</w:t>
      </w:r>
      <w:r w:rsidR="00631467" w:rsidRPr="008D593B">
        <w:rPr>
          <w:rFonts w:ascii="仿宋_GB2312" w:eastAsia="仿宋_GB2312" w:hAnsi="黑体" w:hint="eastAsia"/>
          <w:sz w:val="32"/>
          <w:szCs w:val="32"/>
        </w:rPr>
        <w:t>实物照片）；每个海外仓公司境外员工信息（每仓至少3名员工用工合同证明）。</w:t>
      </w:r>
    </w:p>
    <w:p w:rsidR="0009784F" w:rsidRPr="008D593B" w:rsidRDefault="00FA51A2"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w:t>
      </w:r>
      <w:r w:rsidR="00AF5694" w:rsidRPr="008D593B">
        <w:rPr>
          <w:rFonts w:ascii="仿宋_GB2312" w:eastAsia="仿宋_GB2312" w:hAnsi="黑体" w:hint="eastAsia"/>
          <w:sz w:val="32"/>
          <w:szCs w:val="32"/>
        </w:rPr>
        <w:t>6</w:t>
      </w:r>
      <w:r w:rsidRPr="008D593B">
        <w:rPr>
          <w:rFonts w:ascii="仿宋_GB2312" w:eastAsia="仿宋_GB2312" w:hAnsi="黑体" w:hint="eastAsia"/>
          <w:sz w:val="32"/>
          <w:szCs w:val="32"/>
        </w:rPr>
        <w:t>）</w:t>
      </w:r>
      <w:r w:rsidR="00D32A34" w:rsidRPr="008D593B">
        <w:rPr>
          <w:rFonts w:ascii="仿宋_GB2312" w:eastAsia="仿宋_GB2312" w:hAnsi="黑体" w:hint="eastAsia"/>
          <w:sz w:val="32"/>
          <w:szCs w:val="32"/>
        </w:rPr>
        <w:t>截止2020年12月3</w:t>
      </w:r>
      <w:r w:rsidR="00C753BF" w:rsidRPr="008D593B">
        <w:rPr>
          <w:rFonts w:ascii="仿宋_GB2312" w:eastAsia="仿宋_GB2312" w:hAnsi="黑体" w:hint="eastAsia"/>
          <w:sz w:val="32"/>
          <w:szCs w:val="32"/>
        </w:rPr>
        <w:t>1日</w:t>
      </w:r>
      <w:r w:rsidR="00041BFA" w:rsidRPr="008D593B">
        <w:rPr>
          <w:rFonts w:ascii="仿宋_GB2312" w:eastAsia="仿宋_GB2312" w:hAnsi="黑体" w:hint="eastAsia"/>
          <w:sz w:val="32"/>
          <w:szCs w:val="32"/>
        </w:rPr>
        <w:t>每个海外仓服务</w:t>
      </w:r>
      <w:r w:rsidR="008467E6" w:rsidRPr="008D593B">
        <w:rPr>
          <w:rFonts w:ascii="仿宋_GB2312" w:eastAsia="仿宋_GB2312" w:hAnsi="黑体" w:hint="eastAsia"/>
          <w:sz w:val="32"/>
          <w:szCs w:val="32"/>
        </w:rPr>
        <w:t>跨境电商</w:t>
      </w:r>
      <w:r w:rsidR="00041BFA" w:rsidRPr="008D593B">
        <w:rPr>
          <w:rFonts w:ascii="仿宋_GB2312" w:eastAsia="仿宋_GB2312" w:hAnsi="黑体" w:hint="eastAsia"/>
          <w:sz w:val="32"/>
          <w:szCs w:val="32"/>
        </w:rPr>
        <w:t>企业清单、双方租赁合同和相关费用</w:t>
      </w:r>
      <w:r w:rsidRPr="008D593B">
        <w:rPr>
          <w:rFonts w:ascii="仿宋_GB2312" w:eastAsia="仿宋_GB2312" w:hAnsi="黑体" w:hint="eastAsia"/>
          <w:sz w:val="32"/>
          <w:szCs w:val="32"/>
        </w:rPr>
        <w:t>支付</w:t>
      </w:r>
      <w:r w:rsidR="00041BFA" w:rsidRPr="008D593B">
        <w:rPr>
          <w:rFonts w:ascii="仿宋_GB2312" w:eastAsia="仿宋_GB2312" w:hAnsi="黑体" w:hint="eastAsia"/>
          <w:sz w:val="32"/>
          <w:szCs w:val="32"/>
        </w:rPr>
        <w:t>凭证。</w:t>
      </w:r>
    </w:p>
    <w:p w:rsidR="00AF5694" w:rsidRPr="008D593B" w:rsidRDefault="00763EE6" w:rsidP="00E907AE">
      <w:pPr>
        <w:spacing w:line="360" w:lineRule="auto"/>
        <w:ind w:firstLineChars="200" w:firstLine="643"/>
        <w:rPr>
          <w:rFonts w:ascii="仿宋_GB2312" w:eastAsia="仿宋_GB2312" w:hAnsi="黑体"/>
          <w:b/>
          <w:sz w:val="32"/>
          <w:szCs w:val="32"/>
        </w:rPr>
      </w:pPr>
      <w:r w:rsidRPr="008D593B">
        <w:rPr>
          <w:rFonts w:ascii="仿宋_GB2312" w:eastAsia="仿宋_GB2312" w:hAnsi="黑体" w:hint="eastAsia"/>
          <w:b/>
          <w:sz w:val="32"/>
          <w:szCs w:val="32"/>
        </w:rPr>
        <w:t>2.</w:t>
      </w:r>
      <w:r w:rsidR="006C13FA" w:rsidRPr="008D593B">
        <w:rPr>
          <w:rFonts w:ascii="仿宋_GB2312" w:eastAsia="仿宋_GB2312" w:hAnsi="黑体" w:hint="eastAsia"/>
          <w:b/>
          <w:sz w:val="32"/>
          <w:szCs w:val="32"/>
        </w:rPr>
        <w:t>自营</w:t>
      </w:r>
      <w:r w:rsidR="00631467" w:rsidRPr="008D593B">
        <w:rPr>
          <w:rFonts w:ascii="仿宋_GB2312" w:eastAsia="仿宋_GB2312" w:hAnsi="黑体" w:hint="eastAsia"/>
          <w:b/>
          <w:sz w:val="32"/>
          <w:szCs w:val="32"/>
        </w:rPr>
        <w:t>海外仓</w:t>
      </w:r>
      <w:r w:rsidR="00AF5694" w:rsidRPr="008D593B">
        <w:rPr>
          <w:rFonts w:ascii="仿宋_GB2312" w:eastAsia="仿宋_GB2312" w:hAnsi="黑体" w:hint="eastAsia"/>
          <w:b/>
          <w:sz w:val="32"/>
          <w:szCs w:val="32"/>
        </w:rPr>
        <w:t>企业：</w:t>
      </w:r>
    </w:p>
    <w:p w:rsidR="00121374" w:rsidRPr="008D593B" w:rsidRDefault="00AF5694" w:rsidP="00AF5694">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（1）</w:t>
      </w:r>
      <w:r w:rsidR="00041BFA" w:rsidRPr="008D593B">
        <w:rPr>
          <w:rFonts w:ascii="仿宋_GB2312" w:eastAsia="仿宋_GB2312" w:hAnsi="黑体" w:hint="eastAsia"/>
          <w:sz w:val="32"/>
          <w:szCs w:val="32"/>
        </w:rPr>
        <w:t>2019年、2020年跨境电商</w:t>
      </w:r>
      <w:r w:rsidR="00A5382F" w:rsidRPr="008D593B">
        <w:rPr>
          <w:rFonts w:ascii="仿宋_GB2312" w:eastAsia="仿宋_GB2312" w:hAnsi="黑体" w:hint="eastAsia"/>
          <w:sz w:val="32"/>
          <w:szCs w:val="32"/>
        </w:rPr>
        <w:t>B2C</w:t>
      </w:r>
      <w:r w:rsidR="00041BFA" w:rsidRPr="008D593B">
        <w:rPr>
          <w:rFonts w:ascii="仿宋_GB2312" w:eastAsia="仿宋_GB2312" w:hAnsi="黑体" w:hint="eastAsia"/>
          <w:sz w:val="32"/>
          <w:szCs w:val="32"/>
        </w:rPr>
        <w:t>进出口额统计表</w:t>
      </w:r>
      <w:r w:rsidR="00121374" w:rsidRPr="008D593B">
        <w:rPr>
          <w:rFonts w:ascii="仿宋_GB2312" w:eastAsia="仿宋_GB2312" w:hAnsi="黑体" w:hint="eastAsia"/>
          <w:sz w:val="32"/>
          <w:szCs w:val="32"/>
        </w:rPr>
        <w:t>（</w:t>
      </w:r>
      <w:r w:rsidR="00C13A35" w:rsidRPr="008D593B">
        <w:rPr>
          <w:rFonts w:ascii="仿宋_GB2312" w:eastAsia="仿宋_GB2312" w:hAnsi="黑体" w:hint="eastAsia"/>
          <w:sz w:val="32"/>
          <w:szCs w:val="32"/>
        </w:rPr>
        <w:t>见附件</w:t>
      </w:r>
      <w:r w:rsidRPr="008D593B">
        <w:rPr>
          <w:rFonts w:ascii="仿宋_GB2312" w:eastAsia="仿宋_GB2312" w:hAnsi="黑体" w:hint="eastAsia"/>
          <w:sz w:val="32"/>
          <w:szCs w:val="32"/>
        </w:rPr>
        <w:t>5</w:t>
      </w:r>
      <w:r w:rsidR="00121374" w:rsidRPr="008D593B">
        <w:rPr>
          <w:rFonts w:ascii="仿宋_GB2312" w:eastAsia="仿宋_GB2312" w:hAnsi="黑体" w:hint="eastAsia"/>
          <w:sz w:val="32"/>
          <w:szCs w:val="32"/>
        </w:rPr>
        <w:t>）</w:t>
      </w:r>
      <w:r w:rsidR="00041BFA" w:rsidRPr="008D593B">
        <w:rPr>
          <w:rFonts w:ascii="仿宋_GB2312" w:eastAsia="仿宋_GB2312" w:hAnsi="黑体" w:hint="eastAsia"/>
          <w:sz w:val="32"/>
          <w:szCs w:val="32"/>
        </w:rPr>
        <w:t>及网站店铺后台</w:t>
      </w:r>
      <w:r w:rsidR="00121374" w:rsidRPr="008D593B">
        <w:rPr>
          <w:rFonts w:ascii="仿宋_GB2312" w:eastAsia="仿宋_GB2312" w:hAnsi="黑体" w:hint="eastAsia"/>
          <w:sz w:val="32"/>
          <w:szCs w:val="32"/>
        </w:rPr>
        <w:t>年交易额</w:t>
      </w:r>
      <w:r w:rsidR="00041BFA" w:rsidRPr="008D593B">
        <w:rPr>
          <w:rFonts w:ascii="仿宋_GB2312" w:eastAsia="仿宋_GB2312" w:hAnsi="黑体" w:hint="eastAsia"/>
          <w:sz w:val="32"/>
          <w:szCs w:val="32"/>
        </w:rPr>
        <w:t>截图等证明材料（</w:t>
      </w:r>
      <w:r w:rsidR="00121374" w:rsidRPr="008D593B">
        <w:rPr>
          <w:rFonts w:ascii="仿宋_GB2312" w:eastAsia="仿宋_GB2312" w:hAnsi="黑体" w:hint="eastAsia"/>
          <w:sz w:val="32"/>
          <w:szCs w:val="32"/>
        </w:rPr>
        <w:t>非单店铺运营的，须提供申报主体与店铺注册公司的关联证明，无法证明关联的店铺交易额则不予认定</w:t>
      </w:r>
      <w:r w:rsidR="000E5D38" w:rsidRPr="008D593B">
        <w:rPr>
          <w:rFonts w:ascii="仿宋_GB2312" w:eastAsia="仿宋_GB2312" w:hAnsi="黑体" w:hint="eastAsia"/>
          <w:sz w:val="32"/>
          <w:szCs w:val="32"/>
        </w:rPr>
        <w:t>）。</w:t>
      </w:r>
      <w:r w:rsidR="008E72F0" w:rsidRPr="008D593B">
        <w:rPr>
          <w:rFonts w:ascii="仿宋_GB2312" w:eastAsia="仿宋_GB2312" w:hAnsi="黑体" w:hint="eastAsia"/>
          <w:sz w:val="32"/>
          <w:szCs w:val="32"/>
        </w:rPr>
        <w:t>跨境电商B2B出口企业无须提供后台截图</w:t>
      </w:r>
      <w:r w:rsidR="00FF7026" w:rsidRPr="008D593B">
        <w:rPr>
          <w:rFonts w:ascii="仿宋_GB2312" w:eastAsia="仿宋_GB2312" w:hAnsi="黑体" w:hint="eastAsia"/>
          <w:sz w:val="32"/>
          <w:szCs w:val="32"/>
        </w:rPr>
        <w:t>，</w:t>
      </w:r>
      <w:r w:rsidR="00841300" w:rsidRPr="008D593B">
        <w:rPr>
          <w:rFonts w:ascii="仿宋_GB2312" w:eastAsia="仿宋_GB2312" w:hAnsi="黑体" w:hint="eastAsia"/>
          <w:sz w:val="32"/>
          <w:szCs w:val="32"/>
        </w:rPr>
        <w:t>以海外仓所在国家的郑州海关出口数据为准</w:t>
      </w:r>
      <w:r w:rsidR="00121374" w:rsidRPr="008D593B">
        <w:rPr>
          <w:rFonts w:ascii="仿宋_GB2312" w:eastAsia="仿宋_GB2312" w:hAnsi="黑体" w:hint="eastAsia"/>
          <w:sz w:val="32"/>
          <w:szCs w:val="32"/>
        </w:rPr>
        <w:t>。</w:t>
      </w:r>
    </w:p>
    <w:p w:rsidR="00E7584E" w:rsidRPr="008D593B" w:rsidRDefault="00AF5694" w:rsidP="00E7584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（2）</w:t>
      </w:r>
      <w:r w:rsidR="00E7584E" w:rsidRPr="008D593B">
        <w:rPr>
          <w:rFonts w:ascii="仿宋_GB2312" w:eastAsia="仿宋_GB2312" w:hAnsi="黑体" w:hint="eastAsia"/>
          <w:sz w:val="32"/>
          <w:szCs w:val="32"/>
        </w:rPr>
        <w:t>申报主体企业直接投资的海外仓，提供备案</w:t>
      </w:r>
      <w:r w:rsidR="000E5D38" w:rsidRPr="008D593B">
        <w:rPr>
          <w:rFonts w:ascii="仿宋_GB2312" w:eastAsia="仿宋_GB2312" w:hAnsi="黑体" w:hint="eastAsia"/>
          <w:sz w:val="32"/>
          <w:szCs w:val="32"/>
        </w:rPr>
        <w:t>的</w:t>
      </w:r>
      <w:r w:rsidR="00E7584E" w:rsidRPr="008D593B">
        <w:rPr>
          <w:rFonts w:ascii="仿宋_GB2312" w:eastAsia="仿宋_GB2312" w:hAnsi="黑体" w:hint="eastAsia"/>
          <w:sz w:val="32"/>
          <w:szCs w:val="32"/>
        </w:rPr>
        <w:t>《企业境外投资证书》。申报主体企业组建的境外公司投资、租赁的海外仓，提供境外海外仓公司注册证及股权证明、境外注册公司与申报主体企业关联证明（申报主体企业应占境外注册公司股权的25%以上）。</w:t>
      </w:r>
    </w:p>
    <w:p w:rsidR="00763EE6" w:rsidRPr="008D593B" w:rsidRDefault="00AF5694" w:rsidP="008467E6">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（3）</w:t>
      </w:r>
      <w:r w:rsidR="008467E6" w:rsidRPr="008D593B">
        <w:rPr>
          <w:rFonts w:ascii="仿宋_GB2312" w:eastAsia="仿宋_GB2312" w:hAnsi="黑体" w:hint="eastAsia"/>
          <w:sz w:val="32"/>
          <w:szCs w:val="32"/>
        </w:rPr>
        <w:t>每个海外仓所属境外土地证明、产权证明或第三方机构出具的证明材料，海外仓为租赁的还需提供租赁合同或协议。</w:t>
      </w:r>
    </w:p>
    <w:p w:rsidR="00763EE6" w:rsidRPr="008D593B" w:rsidRDefault="00AF5694"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（4）</w:t>
      </w:r>
      <w:r w:rsidR="00763EE6" w:rsidRPr="008D593B">
        <w:rPr>
          <w:rFonts w:ascii="仿宋_GB2312" w:eastAsia="仿宋_GB2312" w:hAnsi="黑体" w:hint="eastAsia"/>
          <w:sz w:val="32"/>
          <w:szCs w:val="32"/>
        </w:rPr>
        <w:t>每个</w:t>
      </w:r>
      <w:r w:rsidR="002A53D2" w:rsidRPr="008D593B">
        <w:rPr>
          <w:rFonts w:ascii="仿宋_GB2312" w:eastAsia="仿宋_GB2312" w:hAnsi="黑体" w:hint="eastAsia"/>
          <w:sz w:val="32"/>
          <w:szCs w:val="32"/>
        </w:rPr>
        <w:t>境外海外仓的营业执照或经营许可证</w:t>
      </w:r>
      <w:r w:rsidR="00763EE6" w:rsidRPr="008D593B">
        <w:rPr>
          <w:rFonts w:ascii="仿宋_GB2312" w:eastAsia="仿宋_GB2312" w:hAnsi="黑体" w:hint="eastAsia"/>
          <w:sz w:val="32"/>
          <w:szCs w:val="32"/>
        </w:rPr>
        <w:t>复印件。</w:t>
      </w:r>
    </w:p>
    <w:p w:rsidR="00763EE6" w:rsidRPr="008D593B" w:rsidRDefault="00AF5694"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（5）</w:t>
      </w:r>
      <w:r w:rsidR="00763EE6" w:rsidRPr="008D593B">
        <w:rPr>
          <w:rFonts w:ascii="仿宋_GB2312" w:eastAsia="仿宋_GB2312" w:hAnsi="黑体" w:hint="eastAsia"/>
          <w:sz w:val="32"/>
          <w:szCs w:val="32"/>
        </w:rPr>
        <w:t>每个境外海外仓平面图、实景照片、</w:t>
      </w:r>
      <w:r w:rsidR="000E5D38" w:rsidRPr="008D593B">
        <w:rPr>
          <w:rFonts w:ascii="仿宋_GB2312" w:eastAsia="仿宋_GB2312" w:hAnsi="黑体" w:hint="eastAsia"/>
          <w:sz w:val="32"/>
          <w:szCs w:val="32"/>
        </w:rPr>
        <w:t>谷歌</w:t>
      </w:r>
      <w:r w:rsidR="00763EE6" w:rsidRPr="008D593B">
        <w:rPr>
          <w:rFonts w:ascii="仿宋_GB2312" w:eastAsia="仿宋_GB2312" w:hAnsi="黑体" w:hint="eastAsia"/>
          <w:sz w:val="32"/>
          <w:szCs w:val="32"/>
        </w:rPr>
        <w:t>等海外</w:t>
      </w:r>
      <w:r w:rsidR="00763EE6" w:rsidRPr="008D593B">
        <w:rPr>
          <w:rFonts w:ascii="仿宋_GB2312" w:eastAsia="仿宋_GB2312" w:hAnsi="黑体" w:hint="eastAsia"/>
          <w:sz w:val="32"/>
          <w:szCs w:val="32"/>
        </w:rPr>
        <w:lastRenderedPageBreak/>
        <w:t>地图定位截图；境外海外仓视频录像（5分钟以上，包括仓库内外景、基础设施、信息化设备、进出货管理、人员日常工作等情况）。</w:t>
      </w:r>
    </w:p>
    <w:p w:rsidR="00041BFA" w:rsidRPr="008D593B" w:rsidRDefault="00AF5694"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（6）</w:t>
      </w:r>
      <w:r w:rsidR="00763EE6" w:rsidRPr="008D593B">
        <w:rPr>
          <w:rFonts w:ascii="仿宋_GB2312" w:eastAsia="仿宋_GB2312" w:hAnsi="黑体" w:hint="eastAsia"/>
          <w:sz w:val="32"/>
          <w:szCs w:val="32"/>
        </w:rPr>
        <w:t>每个境外海外仓仓</w:t>
      </w:r>
      <w:r w:rsidR="002A53D2" w:rsidRPr="008D593B">
        <w:rPr>
          <w:rFonts w:ascii="仿宋_GB2312" w:eastAsia="仿宋_GB2312" w:hAnsi="黑体" w:hint="eastAsia"/>
          <w:sz w:val="32"/>
          <w:szCs w:val="32"/>
        </w:rPr>
        <w:t>储设备清单（名称、型号、数量和</w:t>
      </w:r>
      <w:r w:rsidR="002836FD" w:rsidRPr="008D593B">
        <w:rPr>
          <w:rFonts w:ascii="仿宋_GB2312" w:eastAsia="仿宋_GB2312" w:hAnsi="黑体" w:hint="eastAsia"/>
          <w:sz w:val="32"/>
          <w:szCs w:val="32"/>
        </w:rPr>
        <w:t>每种设备一张实物照片</w:t>
      </w:r>
      <w:r w:rsidR="002A53D2" w:rsidRPr="008D593B">
        <w:rPr>
          <w:rFonts w:ascii="仿宋_GB2312" w:eastAsia="仿宋_GB2312" w:hAnsi="黑体" w:hint="eastAsia"/>
          <w:sz w:val="32"/>
          <w:szCs w:val="32"/>
        </w:rPr>
        <w:t>）；每个海外仓公司境外</w:t>
      </w:r>
      <w:r w:rsidR="00763EE6" w:rsidRPr="008D593B">
        <w:rPr>
          <w:rFonts w:ascii="仿宋_GB2312" w:eastAsia="仿宋_GB2312" w:hAnsi="黑体" w:hint="eastAsia"/>
          <w:sz w:val="32"/>
          <w:szCs w:val="32"/>
        </w:rPr>
        <w:t>员工信息（每仓至少3名员工用工合同证明）。</w:t>
      </w:r>
    </w:p>
    <w:p w:rsidR="00E7584E" w:rsidRPr="008D593B" w:rsidRDefault="00E7584E"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（7）若自营海外仓开展9810业务的，还须提供在郑州海关备案的《跨境电商海外仓信息登记表》、《跨境电商出口海外仓企业备案登记表》。</w:t>
      </w:r>
    </w:p>
    <w:p w:rsidR="00AF5694" w:rsidRPr="008D593B" w:rsidRDefault="00763EE6" w:rsidP="00E907AE">
      <w:pPr>
        <w:spacing w:line="360" w:lineRule="auto"/>
        <w:ind w:firstLineChars="200" w:firstLine="643"/>
        <w:rPr>
          <w:rFonts w:ascii="仿宋_GB2312" w:eastAsia="仿宋_GB2312" w:hAnsi="黑体"/>
          <w:b/>
          <w:sz w:val="32"/>
          <w:szCs w:val="32"/>
        </w:rPr>
      </w:pPr>
      <w:r w:rsidRPr="008D593B">
        <w:rPr>
          <w:rFonts w:ascii="仿宋_GB2312" w:eastAsia="仿宋_GB2312" w:hAnsi="黑体" w:hint="eastAsia"/>
          <w:b/>
          <w:sz w:val="32"/>
          <w:szCs w:val="32"/>
        </w:rPr>
        <w:t>3.</w:t>
      </w:r>
      <w:r w:rsidR="006C13FA" w:rsidRPr="008D593B">
        <w:rPr>
          <w:rFonts w:ascii="仿宋_GB2312" w:eastAsia="仿宋_GB2312" w:hAnsi="黑体" w:hint="eastAsia"/>
          <w:b/>
          <w:sz w:val="32"/>
          <w:szCs w:val="32"/>
        </w:rPr>
        <w:t>租赁</w:t>
      </w:r>
      <w:r w:rsidR="00AF5694" w:rsidRPr="008D593B">
        <w:rPr>
          <w:rFonts w:ascii="仿宋_GB2312" w:eastAsia="仿宋_GB2312" w:hAnsi="黑体" w:hint="eastAsia"/>
          <w:b/>
          <w:sz w:val="32"/>
          <w:szCs w:val="32"/>
        </w:rPr>
        <w:t>使用</w:t>
      </w:r>
      <w:r w:rsidR="006C13FA" w:rsidRPr="008D593B">
        <w:rPr>
          <w:rFonts w:ascii="仿宋_GB2312" w:eastAsia="仿宋_GB2312" w:hAnsi="黑体" w:hint="eastAsia"/>
          <w:b/>
          <w:sz w:val="32"/>
          <w:szCs w:val="32"/>
        </w:rPr>
        <w:t>第三方海外仓</w:t>
      </w:r>
      <w:r w:rsidR="00AF5694" w:rsidRPr="008D593B">
        <w:rPr>
          <w:rFonts w:ascii="仿宋_GB2312" w:eastAsia="仿宋_GB2312" w:hAnsi="黑体" w:hint="eastAsia"/>
          <w:b/>
          <w:sz w:val="32"/>
          <w:szCs w:val="32"/>
        </w:rPr>
        <w:t>企业：</w:t>
      </w:r>
    </w:p>
    <w:p w:rsidR="00121374" w:rsidRPr="008D593B" w:rsidRDefault="00AF5694" w:rsidP="00AF5694">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（1）</w:t>
      </w:r>
      <w:r w:rsidR="00121374" w:rsidRPr="008D593B">
        <w:rPr>
          <w:rFonts w:ascii="仿宋_GB2312" w:eastAsia="仿宋_GB2312" w:hAnsi="黑体" w:hint="eastAsia"/>
          <w:sz w:val="32"/>
          <w:szCs w:val="32"/>
        </w:rPr>
        <w:t>2019年、2020年跨境电商</w:t>
      </w:r>
      <w:r w:rsidR="00A5382F" w:rsidRPr="008D593B">
        <w:rPr>
          <w:rFonts w:ascii="仿宋_GB2312" w:eastAsia="仿宋_GB2312" w:hAnsi="黑体" w:hint="eastAsia"/>
          <w:sz w:val="32"/>
          <w:szCs w:val="32"/>
        </w:rPr>
        <w:t>B2C</w:t>
      </w:r>
      <w:r w:rsidR="00121374" w:rsidRPr="008D593B">
        <w:rPr>
          <w:rFonts w:ascii="仿宋_GB2312" w:eastAsia="仿宋_GB2312" w:hAnsi="黑体" w:hint="eastAsia"/>
          <w:sz w:val="32"/>
          <w:szCs w:val="32"/>
        </w:rPr>
        <w:t>进出口额统计表</w:t>
      </w:r>
      <w:r w:rsidR="00C13A35" w:rsidRPr="008D593B">
        <w:rPr>
          <w:rFonts w:ascii="仿宋_GB2312" w:eastAsia="仿宋_GB2312" w:hAnsi="黑体" w:hint="eastAsia"/>
          <w:sz w:val="32"/>
          <w:szCs w:val="32"/>
        </w:rPr>
        <w:t>（见附件5）</w:t>
      </w:r>
      <w:r w:rsidR="00121374" w:rsidRPr="008D593B">
        <w:rPr>
          <w:rFonts w:ascii="仿宋_GB2312" w:eastAsia="仿宋_GB2312" w:hAnsi="黑体" w:hint="eastAsia"/>
          <w:sz w:val="32"/>
          <w:szCs w:val="32"/>
        </w:rPr>
        <w:t>及</w:t>
      </w:r>
      <w:r w:rsidR="00460EAC" w:rsidRPr="008D593B">
        <w:rPr>
          <w:rFonts w:ascii="仿宋_GB2312" w:eastAsia="仿宋_GB2312" w:hAnsi="黑体" w:hint="eastAsia"/>
          <w:sz w:val="32"/>
          <w:szCs w:val="32"/>
        </w:rPr>
        <w:t>各类平台</w:t>
      </w:r>
      <w:r w:rsidR="00121374" w:rsidRPr="008D593B">
        <w:rPr>
          <w:rFonts w:ascii="仿宋_GB2312" w:eastAsia="仿宋_GB2312" w:hAnsi="黑体" w:hint="eastAsia"/>
          <w:sz w:val="32"/>
          <w:szCs w:val="32"/>
        </w:rPr>
        <w:t>店铺后台年交易额截图等证明材料（非单店铺运营的，须提供申报主体与相关店铺注册公司的关联证明，无法证明关联的店铺交易额则不予认定</w:t>
      </w:r>
      <w:r w:rsidR="000E5D38" w:rsidRPr="008D593B">
        <w:rPr>
          <w:rFonts w:ascii="仿宋_GB2312" w:eastAsia="仿宋_GB2312" w:hAnsi="黑体" w:hint="eastAsia"/>
          <w:sz w:val="32"/>
          <w:szCs w:val="32"/>
        </w:rPr>
        <w:t>）</w:t>
      </w:r>
      <w:r w:rsidR="008E72F0" w:rsidRPr="008D593B">
        <w:rPr>
          <w:rFonts w:ascii="仿宋_GB2312" w:eastAsia="仿宋_GB2312" w:hAnsi="黑体" w:hint="eastAsia"/>
          <w:sz w:val="32"/>
          <w:szCs w:val="32"/>
        </w:rPr>
        <w:t>。跨境电商B2B出口企业无须提供后台截图</w:t>
      </w:r>
      <w:r w:rsidR="00841300" w:rsidRPr="008D593B">
        <w:rPr>
          <w:rFonts w:ascii="仿宋_GB2312" w:eastAsia="仿宋_GB2312" w:hAnsi="黑体" w:hint="eastAsia"/>
          <w:sz w:val="32"/>
          <w:szCs w:val="32"/>
        </w:rPr>
        <w:t>，以海外仓所在国家的郑州海关出口数据为准</w:t>
      </w:r>
      <w:r w:rsidR="00121374" w:rsidRPr="008D593B">
        <w:rPr>
          <w:rFonts w:ascii="仿宋_GB2312" w:eastAsia="仿宋_GB2312" w:hAnsi="黑体" w:hint="eastAsia"/>
          <w:sz w:val="32"/>
          <w:szCs w:val="32"/>
        </w:rPr>
        <w:t>。</w:t>
      </w:r>
    </w:p>
    <w:p w:rsidR="00763EE6" w:rsidRPr="008D593B" w:rsidRDefault="00AF5694"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（2）</w:t>
      </w:r>
      <w:r w:rsidR="00121374" w:rsidRPr="008D593B">
        <w:rPr>
          <w:rFonts w:ascii="仿宋_GB2312" w:eastAsia="仿宋_GB2312" w:hAnsi="黑体" w:hint="eastAsia"/>
          <w:sz w:val="32"/>
          <w:szCs w:val="32"/>
        </w:rPr>
        <w:t>海外仓</w:t>
      </w:r>
      <w:r w:rsidR="00041BFA" w:rsidRPr="008D593B">
        <w:rPr>
          <w:rFonts w:ascii="仿宋_GB2312" w:eastAsia="仿宋_GB2312" w:hAnsi="黑体" w:hint="eastAsia"/>
          <w:sz w:val="32"/>
          <w:szCs w:val="32"/>
        </w:rPr>
        <w:t>租赁合同或协议</w:t>
      </w:r>
      <w:r w:rsidR="0009784F" w:rsidRPr="008D593B">
        <w:rPr>
          <w:rFonts w:ascii="仿宋_GB2312" w:eastAsia="仿宋_GB2312" w:hAnsi="黑体" w:hint="eastAsia"/>
          <w:sz w:val="32"/>
          <w:szCs w:val="32"/>
        </w:rPr>
        <w:t>及费用</w:t>
      </w:r>
      <w:r w:rsidR="009C408B" w:rsidRPr="008D593B">
        <w:rPr>
          <w:rFonts w:ascii="仿宋_GB2312" w:eastAsia="仿宋_GB2312" w:hAnsi="黑体" w:hint="eastAsia"/>
          <w:sz w:val="32"/>
          <w:szCs w:val="32"/>
        </w:rPr>
        <w:t>支付</w:t>
      </w:r>
      <w:r w:rsidR="0009784F" w:rsidRPr="008D593B">
        <w:rPr>
          <w:rFonts w:ascii="仿宋_GB2312" w:eastAsia="仿宋_GB2312" w:hAnsi="黑体" w:hint="eastAsia"/>
          <w:sz w:val="32"/>
          <w:szCs w:val="32"/>
        </w:rPr>
        <w:t>凭证</w:t>
      </w:r>
      <w:r w:rsidRPr="008D593B">
        <w:rPr>
          <w:rFonts w:ascii="仿宋_GB2312" w:eastAsia="仿宋_GB2312" w:hAnsi="黑体" w:hint="eastAsia"/>
          <w:sz w:val="32"/>
          <w:szCs w:val="32"/>
        </w:rPr>
        <w:t>。</w:t>
      </w:r>
      <w:r w:rsidR="00121374" w:rsidRPr="008D593B">
        <w:rPr>
          <w:rFonts w:ascii="仿宋_GB2312" w:eastAsia="仿宋_GB2312" w:hAnsi="黑体" w:hint="eastAsia"/>
          <w:sz w:val="32"/>
          <w:szCs w:val="32"/>
        </w:rPr>
        <w:t>以</w:t>
      </w:r>
      <w:r w:rsidRPr="008D593B">
        <w:rPr>
          <w:rFonts w:ascii="仿宋_GB2312" w:eastAsia="仿宋_GB2312" w:hAnsi="黑体" w:hint="eastAsia"/>
          <w:sz w:val="32"/>
          <w:szCs w:val="32"/>
        </w:rPr>
        <w:t>申报主体企业名义签订的直接提供，以</w:t>
      </w:r>
      <w:r w:rsidR="00121374" w:rsidRPr="008D593B">
        <w:rPr>
          <w:rFonts w:ascii="仿宋_GB2312" w:eastAsia="仿宋_GB2312" w:hAnsi="黑体" w:hint="eastAsia"/>
          <w:sz w:val="32"/>
          <w:szCs w:val="32"/>
        </w:rPr>
        <w:t>境外公司名义签订的，须提供</w:t>
      </w:r>
      <w:r w:rsidR="00041BFA" w:rsidRPr="008D593B">
        <w:rPr>
          <w:rFonts w:ascii="仿宋_GB2312" w:eastAsia="仿宋_GB2312" w:hAnsi="黑体" w:hint="eastAsia"/>
          <w:sz w:val="32"/>
          <w:szCs w:val="32"/>
        </w:rPr>
        <w:t>境外公司注册证及股权证明、境外海外仓注册公司与申报主体企业关联证明</w:t>
      </w:r>
      <w:r w:rsidR="00121374" w:rsidRPr="008D593B">
        <w:rPr>
          <w:rFonts w:ascii="仿宋_GB2312" w:eastAsia="仿宋_GB2312" w:hAnsi="黑体" w:hint="eastAsia"/>
          <w:sz w:val="32"/>
          <w:szCs w:val="32"/>
        </w:rPr>
        <w:t>。无海外仓租赁合同或协议的，须提供使用第三方海外仓</w:t>
      </w:r>
      <w:r w:rsidRPr="008D593B">
        <w:rPr>
          <w:rFonts w:ascii="仿宋_GB2312" w:eastAsia="仿宋_GB2312" w:hAnsi="黑体" w:hint="eastAsia"/>
          <w:sz w:val="32"/>
          <w:szCs w:val="32"/>
        </w:rPr>
        <w:t>或大型跨境电商平台</w:t>
      </w:r>
      <w:r w:rsidR="00121374" w:rsidRPr="008D593B">
        <w:rPr>
          <w:rFonts w:ascii="仿宋_GB2312" w:eastAsia="仿宋_GB2312" w:hAnsi="黑体" w:hint="eastAsia"/>
          <w:sz w:val="32"/>
          <w:szCs w:val="32"/>
        </w:rPr>
        <w:t>的2019年、2020年店铺后台</w:t>
      </w:r>
      <w:r w:rsidR="00460EAC" w:rsidRPr="008D593B">
        <w:rPr>
          <w:rFonts w:ascii="仿宋_GB2312" w:eastAsia="仿宋_GB2312" w:hAnsi="黑体" w:hint="eastAsia"/>
          <w:sz w:val="32"/>
          <w:szCs w:val="32"/>
        </w:rPr>
        <w:t>费用、面积等</w:t>
      </w:r>
      <w:r w:rsidR="00121374" w:rsidRPr="008D593B">
        <w:rPr>
          <w:rFonts w:ascii="仿宋_GB2312" w:eastAsia="仿宋_GB2312" w:hAnsi="黑体" w:hint="eastAsia"/>
          <w:sz w:val="32"/>
          <w:szCs w:val="32"/>
        </w:rPr>
        <w:t>截图。</w:t>
      </w:r>
    </w:p>
    <w:p w:rsidR="00AF5694" w:rsidRPr="008D593B" w:rsidRDefault="00041BFA" w:rsidP="00AF5694">
      <w:pPr>
        <w:spacing w:line="360" w:lineRule="auto"/>
        <w:ind w:firstLineChars="200" w:firstLine="643"/>
        <w:rPr>
          <w:rFonts w:ascii="仿宋_GB2312" w:eastAsia="仿宋_GB2312" w:hAnsi="黑体"/>
          <w:b/>
          <w:sz w:val="32"/>
          <w:szCs w:val="32"/>
        </w:rPr>
      </w:pPr>
      <w:r w:rsidRPr="008D593B">
        <w:rPr>
          <w:rFonts w:ascii="仿宋_GB2312" w:eastAsia="仿宋_GB2312" w:hAnsi="黑体" w:hint="eastAsia"/>
          <w:b/>
          <w:sz w:val="32"/>
          <w:szCs w:val="32"/>
        </w:rPr>
        <w:lastRenderedPageBreak/>
        <w:t>4.</w:t>
      </w:r>
      <w:r w:rsidR="00AF5694" w:rsidRPr="008D593B">
        <w:rPr>
          <w:rFonts w:ascii="仿宋_GB2312" w:eastAsia="仿宋_GB2312" w:hint="eastAsia"/>
          <w:b/>
          <w:sz w:val="32"/>
          <w:szCs w:val="32"/>
        </w:rPr>
        <w:t>跨境电商</w:t>
      </w:r>
      <w:r w:rsidR="000E5D38" w:rsidRPr="008D593B">
        <w:rPr>
          <w:rFonts w:ascii="仿宋_GB2312" w:eastAsia="仿宋_GB2312" w:hint="eastAsia"/>
          <w:b/>
          <w:sz w:val="32"/>
          <w:szCs w:val="32"/>
        </w:rPr>
        <w:t>9810</w:t>
      </w:r>
      <w:r w:rsidR="00AF5694" w:rsidRPr="008D593B">
        <w:rPr>
          <w:rFonts w:ascii="仿宋_GB2312" w:eastAsia="仿宋_GB2312" w:hint="eastAsia"/>
          <w:b/>
          <w:sz w:val="32"/>
          <w:szCs w:val="32"/>
        </w:rPr>
        <w:t>出口企业：</w:t>
      </w:r>
    </w:p>
    <w:p w:rsidR="00041BFA" w:rsidRPr="008D593B" w:rsidRDefault="00460EAC" w:rsidP="00AF5694">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在郑州海关备案的《跨境电商海外仓信息登记表》、《跨境电商出口海外仓企业备案登记表》。</w:t>
      </w:r>
    </w:p>
    <w:p w:rsidR="008E72F0" w:rsidRPr="008D593B" w:rsidRDefault="00460EAC" w:rsidP="00E907AE">
      <w:pPr>
        <w:spacing w:line="360" w:lineRule="auto"/>
        <w:ind w:firstLineChars="200" w:firstLine="640"/>
        <w:rPr>
          <w:rFonts w:ascii="楷体_GB2312" w:eastAsia="楷体_GB2312" w:hAnsi="黑体"/>
          <w:sz w:val="32"/>
          <w:szCs w:val="32"/>
        </w:rPr>
      </w:pPr>
      <w:r w:rsidRPr="008D593B">
        <w:rPr>
          <w:rFonts w:ascii="楷体_GB2312" w:eastAsia="楷体_GB2312" w:hAnsi="黑体" w:hint="eastAsia"/>
          <w:sz w:val="32"/>
          <w:szCs w:val="32"/>
        </w:rPr>
        <w:t>（七）申报材料注意事项。</w:t>
      </w:r>
    </w:p>
    <w:p w:rsidR="008E72F0" w:rsidRPr="008D593B" w:rsidRDefault="00460EAC"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1.申报企业有多个海外仓的，须</w:t>
      </w:r>
      <w:r w:rsidR="008E72F0" w:rsidRPr="008D593B">
        <w:rPr>
          <w:rFonts w:ascii="仿宋_GB2312" w:eastAsia="仿宋_GB2312" w:hAnsi="黑体" w:hint="eastAsia"/>
          <w:sz w:val="32"/>
          <w:szCs w:val="32"/>
        </w:rPr>
        <w:t>在海外仓证明材料前列表</w:t>
      </w:r>
      <w:r w:rsidR="00AF5694" w:rsidRPr="008D593B">
        <w:rPr>
          <w:rFonts w:ascii="仿宋_GB2312" w:eastAsia="仿宋_GB2312" w:hAnsi="黑体" w:hint="eastAsia"/>
          <w:sz w:val="32"/>
          <w:szCs w:val="32"/>
        </w:rPr>
        <w:t>，</w:t>
      </w:r>
      <w:r w:rsidR="008E72F0" w:rsidRPr="008D593B">
        <w:rPr>
          <w:rFonts w:ascii="仿宋_GB2312" w:eastAsia="仿宋_GB2312" w:hAnsi="黑体" w:hint="eastAsia"/>
          <w:sz w:val="32"/>
          <w:szCs w:val="32"/>
        </w:rPr>
        <w:t>内容包括海外仓所在国家和地区、</w:t>
      </w:r>
      <w:r w:rsidR="00AF5694" w:rsidRPr="008D593B">
        <w:rPr>
          <w:rFonts w:ascii="仿宋_GB2312" w:eastAsia="仿宋_GB2312" w:hAnsi="黑体" w:hint="eastAsia"/>
          <w:sz w:val="32"/>
          <w:szCs w:val="32"/>
        </w:rPr>
        <w:t>产权形式、</w:t>
      </w:r>
      <w:r w:rsidR="008E72F0" w:rsidRPr="008D593B">
        <w:rPr>
          <w:rFonts w:ascii="仿宋_GB2312" w:eastAsia="仿宋_GB2312" w:hAnsi="黑体" w:hint="eastAsia"/>
          <w:sz w:val="32"/>
          <w:szCs w:val="32"/>
        </w:rPr>
        <w:t>面积、投资额、进出口额、</w:t>
      </w:r>
      <w:r w:rsidR="00AF5694" w:rsidRPr="008D593B">
        <w:rPr>
          <w:rFonts w:ascii="仿宋_GB2312" w:eastAsia="仿宋_GB2312" w:hAnsi="黑体" w:hint="eastAsia"/>
          <w:sz w:val="32"/>
          <w:szCs w:val="32"/>
        </w:rPr>
        <w:t>服务企业数量</w:t>
      </w:r>
      <w:r w:rsidR="005F1D2B" w:rsidRPr="008D593B">
        <w:rPr>
          <w:rFonts w:ascii="仿宋_GB2312" w:eastAsia="仿宋_GB2312" w:hAnsi="黑体" w:hint="eastAsia"/>
          <w:sz w:val="32"/>
          <w:szCs w:val="32"/>
        </w:rPr>
        <w:t>（仅公共仓提供）</w:t>
      </w:r>
      <w:r w:rsidR="00AF5694" w:rsidRPr="008D593B">
        <w:rPr>
          <w:rFonts w:ascii="仿宋_GB2312" w:eastAsia="仿宋_GB2312" w:hAnsi="黑体" w:hint="eastAsia"/>
          <w:sz w:val="32"/>
          <w:szCs w:val="32"/>
        </w:rPr>
        <w:t>、年</w:t>
      </w:r>
      <w:r w:rsidR="005F1D2B" w:rsidRPr="008D593B">
        <w:rPr>
          <w:rFonts w:ascii="仿宋_GB2312" w:eastAsia="仿宋_GB2312" w:hAnsi="黑体" w:hint="eastAsia"/>
          <w:sz w:val="32"/>
          <w:szCs w:val="32"/>
        </w:rPr>
        <w:t>服务</w:t>
      </w:r>
      <w:r w:rsidR="00AF5694" w:rsidRPr="008D593B">
        <w:rPr>
          <w:rFonts w:ascii="仿宋_GB2312" w:eastAsia="仿宋_GB2312" w:hAnsi="黑体" w:hint="eastAsia"/>
          <w:sz w:val="32"/>
          <w:szCs w:val="32"/>
        </w:rPr>
        <w:t>收入</w:t>
      </w:r>
      <w:r w:rsidR="005F1D2B" w:rsidRPr="008D593B">
        <w:rPr>
          <w:rFonts w:ascii="仿宋_GB2312" w:eastAsia="仿宋_GB2312" w:hAnsi="黑体" w:hint="eastAsia"/>
          <w:sz w:val="32"/>
          <w:szCs w:val="32"/>
        </w:rPr>
        <w:t>（仅公共仓提供）</w:t>
      </w:r>
      <w:r w:rsidR="00AF5694" w:rsidRPr="008D593B">
        <w:rPr>
          <w:rFonts w:ascii="仿宋_GB2312" w:eastAsia="仿宋_GB2312" w:hAnsi="黑体" w:hint="eastAsia"/>
          <w:sz w:val="32"/>
          <w:szCs w:val="32"/>
        </w:rPr>
        <w:t>、证明材料对应页码范围等。相关证明材料按表中顺序提供。</w:t>
      </w:r>
    </w:p>
    <w:p w:rsidR="00460EAC" w:rsidRPr="008D593B" w:rsidRDefault="00460EAC"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2.外语文件须提供相对应的第三方翻译机构翻译成中文，并加盖翻译机构公章复印件，并附于每个英文文件之后对应。</w:t>
      </w:r>
    </w:p>
    <w:p w:rsidR="00460EAC" w:rsidRPr="008D593B" w:rsidRDefault="008E72F0" w:rsidP="00E907AE">
      <w:pPr>
        <w:spacing w:line="360" w:lineRule="auto"/>
        <w:ind w:firstLineChars="200" w:firstLine="640"/>
        <w:rPr>
          <w:rFonts w:ascii="仿宋_GB2312" w:eastAsia="仿宋_GB2312" w:hAnsi="黑体"/>
          <w:sz w:val="32"/>
          <w:szCs w:val="32"/>
        </w:rPr>
      </w:pPr>
      <w:r w:rsidRPr="008D593B">
        <w:rPr>
          <w:rFonts w:ascii="仿宋_GB2312" w:eastAsia="仿宋_GB2312" w:hAnsi="黑体" w:hint="eastAsia"/>
          <w:sz w:val="32"/>
          <w:szCs w:val="32"/>
        </w:rPr>
        <w:t>3</w:t>
      </w:r>
      <w:r w:rsidR="00460EAC" w:rsidRPr="008D593B">
        <w:rPr>
          <w:rFonts w:ascii="仿宋_GB2312" w:eastAsia="仿宋_GB2312" w:hAnsi="黑体" w:hint="eastAsia"/>
          <w:sz w:val="32"/>
          <w:szCs w:val="32"/>
        </w:rPr>
        <w:t>.视频材料不得为概念视频、设计视频、宣传视频</w:t>
      </w:r>
      <w:r w:rsidRPr="008D593B">
        <w:rPr>
          <w:rFonts w:ascii="仿宋_GB2312" w:eastAsia="仿宋_GB2312" w:hAnsi="黑体" w:hint="eastAsia"/>
          <w:sz w:val="32"/>
          <w:szCs w:val="32"/>
        </w:rPr>
        <w:t>。</w:t>
      </w:r>
    </w:p>
    <w:p w:rsidR="0009784F" w:rsidRPr="008D593B" w:rsidRDefault="0009784F" w:rsidP="005F4A3D">
      <w:pPr>
        <w:spacing w:line="360" w:lineRule="auto"/>
        <w:ind w:firstLineChars="200" w:firstLine="640"/>
        <w:jc w:val="left"/>
        <w:rPr>
          <w:rFonts w:ascii="仿宋_GB2312" w:eastAsia="仿宋_GB2312" w:hAnsi="黑体"/>
          <w:sz w:val="32"/>
          <w:szCs w:val="32"/>
        </w:rPr>
      </w:pPr>
      <w:r w:rsidRPr="008D593B">
        <w:rPr>
          <w:rFonts w:ascii="仿宋_GB2312" w:eastAsia="仿宋_GB2312" w:hAnsi="黑体" w:hint="eastAsia"/>
          <w:sz w:val="32"/>
          <w:szCs w:val="32"/>
        </w:rPr>
        <w:t>4.</w:t>
      </w:r>
      <w:r w:rsidRPr="008D593B">
        <w:rPr>
          <w:rFonts w:ascii="仿宋_GB2312" w:eastAsia="仿宋_GB2312" w:hint="eastAsia"/>
          <w:sz w:val="32"/>
          <w:szCs w:val="32"/>
        </w:rPr>
        <w:t>材料中的复印件要清晰，</w:t>
      </w:r>
      <w:r w:rsidR="003D5023" w:rsidRPr="008D593B">
        <w:rPr>
          <w:rFonts w:ascii="仿宋_GB2312" w:eastAsia="仿宋_GB2312" w:hint="eastAsia"/>
          <w:sz w:val="32"/>
          <w:szCs w:val="32"/>
        </w:rPr>
        <w:t>土地等相关证明材料和</w:t>
      </w:r>
      <w:r w:rsidRPr="008D593B">
        <w:rPr>
          <w:rFonts w:ascii="仿宋_GB2312" w:eastAsia="仿宋_GB2312" w:hint="eastAsia"/>
          <w:sz w:val="32"/>
          <w:szCs w:val="32"/>
        </w:rPr>
        <w:t>所附票据须为申报项目产生费用的正式发票复印件、转账凭证、合同或协议</w:t>
      </w:r>
      <w:r w:rsidR="00D32A34" w:rsidRPr="008D593B">
        <w:rPr>
          <w:rFonts w:ascii="仿宋_GB2312" w:eastAsia="仿宋_GB2312" w:hint="eastAsia"/>
          <w:sz w:val="32"/>
          <w:szCs w:val="32"/>
        </w:rPr>
        <w:t>复印件</w:t>
      </w:r>
      <w:r w:rsidR="00AF5694" w:rsidRPr="008D593B">
        <w:rPr>
          <w:rFonts w:ascii="仿宋_GB2312" w:eastAsia="仿宋_GB2312" w:hint="eastAsia"/>
          <w:sz w:val="32"/>
          <w:szCs w:val="32"/>
        </w:rPr>
        <w:t>（每一页加盖单位公章，其他资料</w:t>
      </w:r>
      <w:r w:rsidR="002A53D2" w:rsidRPr="008D593B">
        <w:rPr>
          <w:rFonts w:ascii="仿宋_GB2312" w:eastAsia="仿宋_GB2312" w:hint="eastAsia"/>
          <w:sz w:val="32"/>
          <w:szCs w:val="32"/>
        </w:rPr>
        <w:t>除要求外</w:t>
      </w:r>
      <w:r w:rsidR="00AF5694" w:rsidRPr="008D593B">
        <w:rPr>
          <w:rFonts w:ascii="仿宋_GB2312" w:eastAsia="仿宋_GB2312" w:hint="eastAsia"/>
          <w:sz w:val="32"/>
          <w:szCs w:val="32"/>
        </w:rPr>
        <w:t>无须加盖单位公章）</w:t>
      </w:r>
      <w:r w:rsidRPr="008D593B">
        <w:rPr>
          <w:rFonts w:ascii="仿宋_GB2312" w:eastAsia="仿宋_GB2312" w:hint="eastAsia"/>
          <w:sz w:val="32"/>
          <w:szCs w:val="32"/>
        </w:rPr>
        <w:t>。</w:t>
      </w:r>
      <w:r w:rsidR="0005392A" w:rsidRPr="008D593B">
        <w:rPr>
          <w:rFonts w:ascii="Times New Roman" w:eastAsia="仿宋_GB2312" w:hAnsi="Times New Roman" w:cs="仿宋_GB2312" w:hint="eastAsia"/>
          <w:sz w:val="32"/>
          <w:szCs w:val="32"/>
        </w:rPr>
        <w:t>以个人名义和现金方式支付的相关费用不予认定。</w:t>
      </w:r>
    </w:p>
    <w:p w:rsidR="00FD04F3" w:rsidRPr="008D593B" w:rsidRDefault="00AF5694" w:rsidP="00E907AE">
      <w:pPr>
        <w:spacing w:line="360" w:lineRule="auto"/>
        <w:ind w:firstLine="630"/>
        <w:jc w:val="left"/>
        <w:rPr>
          <w:rFonts w:ascii="黑体" w:eastAsia="黑体" w:hAnsi="黑体" w:cs="Arial"/>
          <w:sz w:val="32"/>
          <w:szCs w:val="32"/>
        </w:rPr>
      </w:pPr>
      <w:r w:rsidRPr="008D593B">
        <w:rPr>
          <w:rFonts w:ascii="黑体" w:eastAsia="黑体" w:hAnsi="黑体" w:cs="黑体" w:hint="eastAsia"/>
          <w:sz w:val="32"/>
          <w:szCs w:val="32"/>
        </w:rPr>
        <w:t>四</w:t>
      </w:r>
      <w:r w:rsidR="00FD04F3" w:rsidRPr="008D593B">
        <w:rPr>
          <w:rFonts w:ascii="黑体" w:eastAsia="黑体" w:hAnsi="黑体" w:cs="黑体" w:hint="eastAsia"/>
          <w:sz w:val="32"/>
          <w:szCs w:val="32"/>
        </w:rPr>
        <w:t>、</w:t>
      </w:r>
      <w:r w:rsidR="00FD04F3" w:rsidRPr="008D593B">
        <w:rPr>
          <w:rFonts w:ascii="黑体" w:eastAsia="黑体" w:hAnsi="黑体" w:cs="Arial" w:hint="eastAsia"/>
          <w:sz w:val="32"/>
          <w:szCs w:val="32"/>
        </w:rPr>
        <w:t>申报、评审程序</w:t>
      </w:r>
    </w:p>
    <w:p w:rsidR="004357F8" w:rsidRPr="008D593B" w:rsidRDefault="00FD04F3" w:rsidP="00E907AE">
      <w:pPr>
        <w:spacing w:line="360" w:lineRule="auto"/>
        <w:ind w:firstLine="630"/>
        <w:jc w:val="left"/>
        <w:rPr>
          <w:rFonts w:ascii="仿宋_GB2312" w:eastAsia="仿宋_GB2312"/>
          <w:sz w:val="32"/>
          <w:szCs w:val="32"/>
        </w:rPr>
      </w:pPr>
      <w:r w:rsidRPr="008D593B">
        <w:rPr>
          <w:rFonts w:ascii="楷体_GB2312" w:eastAsia="楷体_GB2312" w:hAnsi="??" w:cs="Arial" w:hint="eastAsia"/>
          <w:sz w:val="32"/>
          <w:szCs w:val="32"/>
        </w:rPr>
        <w:t>（一）</w:t>
      </w:r>
      <w:r w:rsidR="00123CBE" w:rsidRPr="008D593B">
        <w:rPr>
          <w:rFonts w:ascii="楷体_GB2312" w:eastAsia="楷体_GB2312" w:hAnsi="??" w:cs="Arial" w:hint="eastAsia"/>
          <w:sz w:val="32"/>
          <w:szCs w:val="32"/>
        </w:rPr>
        <w:t>初审。</w:t>
      </w:r>
      <w:r w:rsidRPr="008D593B">
        <w:rPr>
          <w:rFonts w:ascii="仿宋_GB2312" w:eastAsia="仿宋_GB2312" w:hAnsi="??" w:cs="Arial" w:hint="eastAsia"/>
          <w:sz w:val="32"/>
          <w:szCs w:val="32"/>
        </w:rPr>
        <w:t>符合</w:t>
      </w:r>
      <w:r w:rsidR="00123CBE" w:rsidRPr="008D593B">
        <w:rPr>
          <w:rFonts w:ascii="仿宋_GB2312" w:eastAsia="仿宋_GB2312" w:hAnsi="??" w:cs="Arial" w:hint="eastAsia"/>
          <w:sz w:val="32"/>
          <w:szCs w:val="32"/>
        </w:rPr>
        <w:t>条件的</w:t>
      </w:r>
      <w:r w:rsidR="008A03D6" w:rsidRPr="008D593B">
        <w:rPr>
          <w:rFonts w:ascii="仿宋_GB2312" w:eastAsia="仿宋_GB2312" w:hAnsi="??" w:cs="Arial" w:hint="eastAsia"/>
          <w:sz w:val="32"/>
          <w:szCs w:val="32"/>
        </w:rPr>
        <w:t>企业</w:t>
      </w:r>
      <w:r w:rsidRPr="008D593B">
        <w:rPr>
          <w:rFonts w:ascii="仿宋_GB2312" w:eastAsia="仿宋_GB2312" w:hAnsi="??" w:cs="Arial" w:hint="eastAsia"/>
          <w:sz w:val="32"/>
          <w:szCs w:val="32"/>
        </w:rPr>
        <w:t>向所在县（区）商务、财政部门提交申报材料；县级（</w:t>
      </w:r>
      <w:r w:rsidRPr="008D593B">
        <w:rPr>
          <w:rFonts w:ascii="仿宋_GB2312" w:eastAsia="仿宋_GB2312" w:hint="eastAsia"/>
          <w:sz w:val="32"/>
          <w:szCs w:val="32"/>
        </w:rPr>
        <w:t>非省直管县、市</w:t>
      </w:r>
      <w:r w:rsidR="002A53D2" w:rsidRPr="008D593B">
        <w:rPr>
          <w:rFonts w:ascii="仿宋_GB2312" w:eastAsia="仿宋_GB2312" w:hint="eastAsia"/>
          <w:sz w:val="32"/>
          <w:szCs w:val="32"/>
        </w:rPr>
        <w:t>，区</w:t>
      </w:r>
      <w:r w:rsidRPr="008D593B">
        <w:rPr>
          <w:rFonts w:ascii="仿宋_GB2312" w:eastAsia="仿宋_GB2312" w:hint="eastAsia"/>
          <w:sz w:val="32"/>
          <w:szCs w:val="32"/>
        </w:rPr>
        <w:t>）商务部门会同同级财政部门报所在省辖市商务局、财政局</w:t>
      </w:r>
      <w:r w:rsidR="004357F8" w:rsidRPr="008D593B">
        <w:rPr>
          <w:rFonts w:ascii="仿宋_GB2312" w:eastAsia="仿宋_GB2312" w:hint="eastAsia"/>
          <w:sz w:val="32"/>
          <w:szCs w:val="32"/>
        </w:rPr>
        <w:t>（郑州航</w:t>
      </w:r>
      <w:r w:rsidR="004357F8" w:rsidRPr="008D593B">
        <w:rPr>
          <w:rFonts w:ascii="仿宋_GB2312" w:eastAsia="仿宋_GB2312" w:hint="eastAsia"/>
          <w:sz w:val="32"/>
          <w:szCs w:val="32"/>
        </w:rPr>
        <w:lastRenderedPageBreak/>
        <w:t>空港区</w:t>
      </w:r>
      <w:r w:rsidR="008A03D6" w:rsidRPr="008D593B">
        <w:rPr>
          <w:rFonts w:ascii="仿宋_GB2312" w:eastAsia="仿宋_GB2312" w:hint="eastAsia"/>
          <w:sz w:val="32"/>
          <w:szCs w:val="32"/>
        </w:rPr>
        <w:t>企业</w:t>
      </w:r>
      <w:r w:rsidR="004357F8" w:rsidRPr="008D593B">
        <w:rPr>
          <w:rFonts w:ascii="仿宋_GB2312" w:eastAsia="仿宋_GB2312" w:hint="eastAsia"/>
          <w:sz w:val="32"/>
          <w:szCs w:val="32"/>
        </w:rPr>
        <w:t>报郑州市商务局、财政局，由郑州市汇总上报）</w:t>
      </w:r>
      <w:r w:rsidRPr="008D593B">
        <w:rPr>
          <w:rFonts w:ascii="仿宋_GB2312" w:eastAsia="仿宋_GB2312" w:hint="eastAsia"/>
          <w:sz w:val="32"/>
          <w:szCs w:val="32"/>
        </w:rPr>
        <w:t>。省辖市、省直管县（市）商务、财政部门联合对申报</w:t>
      </w:r>
      <w:r w:rsidR="008A03D6" w:rsidRPr="008D593B">
        <w:rPr>
          <w:rFonts w:ascii="仿宋_GB2312" w:eastAsia="仿宋_GB2312" w:hint="eastAsia"/>
          <w:sz w:val="32"/>
          <w:szCs w:val="32"/>
        </w:rPr>
        <w:t>企业</w:t>
      </w:r>
      <w:r w:rsidRPr="008D593B">
        <w:rPr>
          <w:rFonts w:ascii="仿宋_GB2312" w:eastAsia="仿宋_GB2312" w:hint="eastAsia"/>
          <w:sz w:val="32"/>
          <w:szCs w:val="32"/>
        </w:rPr>
        <w:t>的真实性和材料的完整性进行审核，汇总后联合行文，行文时要将</w:t>
      </w:r>
      <w:r w:rsidR="004357F8" w:rsidRPr="008D593B">
        <w:rPr>
          <w:rFonts w:ascii="仿宋_GB2312" w:eastAsia="仿宋_GB2312" w:hAnsi="Times New Roman" w:cs="宋体" w:hint="eastAsia"/>
          <w:sz w:val="32"/>
          <w:szCs w:val="32"/>
        </w:rPr>
        <w:t>项目汇总表</w:t>
      </w:r>
      <w:r w:rsidRPr="008D593B">
        <w:rPr>
          <w:rFonts w:ascii="仿宋_GB2312" w:eastAsia="仿宋_GB2312" w:hAnsi="Times New Roman" w:cs="宋体" w:hint="eastAsia"/>
          <w:sz w:val="32"/>
          <w:szCs w:val="32"/>
        </w:rPr>
        <w:t>（见附件</w:t>
      </w:r>
      <w:r w:rsidRPr="008D593B">
        <w:rPr>
          <w:rFonts w:ascii="仿宋_GB2312" w:eastAsia="仿宋_GB2312" w:hAnsi="Times New Roman" w:cs="宋体"/>
          <w:sz w:val="32"/>
          <w:szCs w:val="32"/>
        </w:rPr>
        <w:t>1</w:t>
      </w:r>
      <w:r w:rsidRPr="008D593B">
        <w:rPr>
          <w:rFonts w:ascii="仿宋_GB2312" w:eastAsia="仿宋_GB2312" w:hint="eastAsia"/>
          <w:sz w:val="32"/>
          <w:szCs w:val="32"/>
        </w:rPr>
        <w:t>）附后，</w:t>
      </w:r>
      <w:r w:rsidR="008A03D6" w:rsidRPr="008D593B">
        <w:rPr>
          <w:rFonts w:ascii="仿宋_GB2312" w:eastAsia="仿宋_GB2312" w:hAnsi="Times New Roman" w:cs="宋体" w:hint="eastAsia"/>
          <w:sz w:val="32"/>
          <w:szCs w:val="32"/>
        </w:rPr>
        <w:t>连同申报材料纸质版上报省商务厅（二份）、省财政厅（</w:t>
      </w:r>
      <w:r w:rsidR="00D125DE" w:rsidRPr="008D593B">
        <w:rPr>
          <w:rFonts w:ascii="仿宋_GB2312" w:eastAsia="仿宋_GB2312" w:hAnsi="Times New Roman" w:cs="宋体" w:hint="eastAsia"/>
          <w:sz w:val="32"/>
          <w:szCs w:val="32"/>
        </w:rPr>
        <w:t>一份，</w:t>
      </w:r>
      <w:r w:rsidR="008A03D6" w:rsidRPr="008D593B">
        <w:rPr>
          <w:rFonts w:ascii="仿宋_GB2312" w:eastAsia="仿宋_GB2312" w:hAnsi="Times New Roman" w:cs="宋体" w:hint="eastAsia"/>
          <w:sz w:val="32"/>
          <w:szCs w:val="32"/>
        </w:rPr>
        <w:t>仅报送联合行文和项目汇总表），视频资料发省商务厅邮箱</w:t>
      </w:r>
      <w:r w:rsidRPr="008D593B">
        <w:rPr>
          <w:rFonts w:ascii="仿宋_GB2312" w:eastAsia="仿宋_GB2312" w:hint="eastAsia"/>
          <w:sz w:val="32"/>
          <w:szCs w:val="32"/>
        </w:rPr>
        <w:t>。</w:t>
      </w:r>
      <w:r w:rsidR="00D2693E" w:rsidRPr="008D593B">
        <w:rPr>
          <w:rFonts w:ascii="仿宋_GB2312" w:eastAsia="仿宋_GB2312" w:hAnsi="??" w:cs="Arial" w:hint="eastAsia"/>
          <w:sz w:val="32"/>
          <w:szCs w:val="32"/>
        </w:rPr>
        <w:t>省直</w:t>
      </w:r>
      <w:r w:rsidR="002A728B" w:rsidRPr="008D593B">
        <w:rPr>
          <w:rFonts w:ascii="仿宋_GB2312" w:eastAsia="仿宋_GB2312" w:hAnsi="??" w:cs="Arial" w:hint="eastAsia"/>
          <w:sz w:val="32"/>
          <w:szCs w:val="32"/>
        </w:rPr>
        <w:t>企业申报材料直报省</w:t>
      </w:r>
      <w:r w:rsidR="002A728B" w:rsidRPr="008D593B">
        <w:rPr>
          <w:rFonts w:ascii="仿宋_GB2312" w:eastAsia="仿宋_GB2312" w:hint="eastAsia"/>
          <w:sz w:val="32"/>
          <w:szCs w:val="32"/>
        </w:rPr>
        <w:t>商务厅</w:t>
      </w:r>
      <w:r w:rsidR="002A728B" w:rsidRPr="008D593B">
        <w:rPr>
          <w:rFonts w:ascii="仿宋_GB2312" w:eastAsia="仿宋_GB2312" w:hAnsi="??" w:cs="Arial" w:hint="eastAsia"/>
          <w:sz w:val="32"/>
          <w:szCs w:val="32"/>
        </w:rPr>
        <w:t>、省财政厅。</w:t>
      </w:r>
    </w:p>
    <w:p w:rsidR="00FD04F3" w:rsidRPr="008D593B" w:rsidRDefault="00FD04F3" w:rsidP="00E907AE">
      <w:pPr>
        <w:spacing w:line="360" w:lineRule="auto"/>
        <w:ind w:firstLine="630"/>
        <w:jc w:val="left"/>
        <w:rPr>
          <w:rFonts w:ascii="仿宋_GB2312" w:eastAsia="仿宋_GB2312" w:hAnsi="??" w:cs="Arial"/>
          <w:sz w:val="32"/>
          <w:szCs w:val="32"/>
        </w:rPr>
      </w:pPr>
      <w:r w:rsidRPr="008D593B">
        <w:rPr>
          <w:rFonts w:ascii="楷体_GB2312" w:eastAsia="楷体_GB2312" w:hint="eastAsia"/>
          <w:sz w:val="32"/>
          <w:szCs w:val="32"/>
        </w:rPr>
        <w:t>（二）</w:t>
      </w:r>
      <w:r w:rsidR="004357F8" w:rsidRPr="008D593B">
        <w:rPr>
          <w:rFonts w:ascii="楷体_GB2312" w:eastAsia="楷体_GB2312" w:hint="eastAsia"/>
          <w:sz w:val="32"/>
          <w:szCs w:val="32"/>
        </w:rPr>
        <w:t>复审。</w:t>
      </w:r>
      <w:r w:rsidR="004357F8" w:rsidRPr="008D593B">
        <w:rPr>
          <w:rFonts w:ascii="仿宋_GB2312" w:eastAsia="仿宋_GB2312" w:hAnsi="Times New Roman" w:cs="宋体" w:hint="eastAsia"/>
          <w:sz w:val="32"/>
          <w:szCs w:val="32"/>
        </w:rPr>
        <w:t>省</w:t>
      </w:r>
      <w:r w:rsidR="004357F8" w:rsidRPr="008D593B">
        <w:rPr>
          <w:rFonts w:ascii="仿宋_GB2312" w:eastAsia="仿宋_GB2312" w:hint="eastAsia"/>
          <w:sz w:val="32"/>
          <w:szCs w:val="32"/>
        </w:rPr>
        <w:t>商务厅</w:t>
      </w:r>
      <w:r w:rsidR="004357F8" w:rsidRPr="008D593B">
        <w:rPr>
          <w:rFonts w:ascii="仿宋_GB2312" w:eastAsia="仿宋_GB2312" w:hAnsi="Times New Roman" w:cs="宋体" w:hint="eastAsia"/>
          <w:sz w:val="32"/>
          <w:szCs w:val="32"/>
        </w:rPr>
        <w:t>会同省财政厅、郑州海关组织专家组对申报</w:t>
      </w:r>
      <w:r w:rsidR="00A5382F" w:rsidRPr="008D593B">
        <w:rPr>
          <w:rFonts w:ascii="仿宋_GB2312" w:eastAsia="仿宋_GB2312" w:hAnsi="Times New Roman" w:cs="宋体" w:hint="eastAsia"/>
          <w:sz w:val="32"/>
          <w:szCs w:val="32"/>
        </w:rPr>
        <w:t>企业</w:t>
      </w:r>
      <w:r w:rsidR="002A728B" w:rsidRPr="008D593B">
        <w:rPr>
          <w:rFonts w:ascii="仿宋_GB2312" w:eastAsia="仿宋_GB2312" w:hAnsi="Times New Roman" w:cs="宋体" w:hint="eastAsia"/>
          <w:sz w:val="32"/>
          <w:szCs w:val="32"/>
        </w:rPr>
        <w:t>按</w:t>
      </w:r>
      <w:r w:rsidR="002A728B" w:rsidRPr="008D593B">
        <w:rPr>
          <w:rFonts w:ascii="仿宋_GB2312" w:eastAsia="仿宋_GB2312"/>
          <w:sz w:val="32"/>
          <w:szCs w:val="32"/>
        </w:rPr>
        <w:t>有关程序</w:t>
      </w:r>
      <w:r w:rsidR="002A728B" w:rsidRPr="008D593B">
        <w:rPr>
          <w:rFonts w:ascii="仿宋_GB2312" w:eastAsia="仿宋_GB2312" w:hint="eastAsia"/>
          <w:sz w:val="32"/>
          <w:szCs w:val="32"/>
        </w:rPr>
        <w:t>组织评审</w:t>
      </w:r>
      <w:r w:rsidR="004357F8" w:rsidRPr="008D593B">
        <w:rPr>
          <w:rFonts w:ascii="仿宋_GB2312" w:eastAsia="仿宋_GB2312" w:hAnsi="Times New Roman" w:cs="宋体" w:hint="eastAsia"/>
          <w:sz w:val="32"/>
          <w:szCs w:val="32"/>
        </w:rPr>
        <w:t>，</w:t>
      </w:r>
      <w:r w:rsidR="002A728B" w:rsidRPr="008D593B">
        <w:rPr>
          <w:rFonts w:ascii="仿宋_GB2312" w:eastAsia="仿宋_GB2312" w:hAnsi="Times New Roman" w:cs="宋体" w:hint="eastAsia"/>
          <w:sz w:val="32"/>
          <w:szCs w:val="32"/>
        </w:rPr>
        <w:t>择优认定。</w:t>
      </w:r>
      <w:r w:rsidR="002A728B" w:rsidRPr="008D593B">
        <w:rPr>
          <w:rFonts w:ascii="仿宋_GB2312" w:eastAsia="仿宋_GB2312" w:hAnsi="??" w:cs="Arial" w:hint="eastAsia"/>
          <w:sz w:val="32"/>
          <w:szCs w:val="32"/>
        </w:rPr>
        <w:t xml:space="preserve"> </w:t>
      </w:r>
    </w:p>
    <w:p w:rsidR="00FD04F3" w:rsidRPr="008D593B" w:rsidRDefault="00FD04F3" w:rsidP="00E907AE">
      <w:pPr>
        <w:spacing w:line="360" w:lineRule="auto"/>
        <w:ind w:firstLine="630"/>
        <w:jc w:val="left"/>
        <w:rPr>
          <w:rFonts w:ascii="仿宋_GB2312" w:eastAsia="仿宋_GB2312" w:hAnsi="Times New Roman" w:cs="宋体"/>
          <w:sz w:val="32"/>
          <w:szCs w:val="32"/>
        </w:rPr>
      </w:pPr>
      <w:r w:rsidRPr="008D593B">
        <w:rPr>
          <w:rFonts w:ascii="楷体_GB2312" w:eastAsia="楷体_GB2312" w:hAnsi="Times New Roman" w:cs="宋体" w:hint="eastAsia"/>
          <w:sz w:val="32"/>
          <w:szCs w:val="32"/>
        </w:rPr>
        <w:t>（</w:t>
      </w:r>
      <w:r w:rsidR="002A728B" w:rsidRPr="008D593B">
        <w:rPr>
          <w:rFonts w:ascii="楷体_GB2312" w:eastAsia="楷体_GB2312" w:hAnsi="Times New Roman" w:cs="宋体" w:hint="eastAsia"/>
          <w:sz w:val="32"/>
          <w:szCs w:val="32"/>
        </w:rPr>
        <w:t>三</w:t>
      </w:r>
      <w:r w:rsidRPr="008D593B">
        <w:rPr>
          <w:rFonts w:ascii="楷体_GB2312" w:eastAsia="楷体_GB2312" w:hAnsi="Times New Roman" w:cs="宋体" w:hint="eastAsia"/>
          <w:sz w:val="32"/>
          <w:szCs w:val="32"/>
        </w:rPr>
        <w:t>）</w:t>
      </w:r>
      <w:r w:rsidR="004357F8" w:rsidRPr="008D593B">
        <w:rPr>
          <w:rFonts w:ascii="楷体_GB2312" w:eastAsia="楷体_GB2312" w:hAnsi="Times New Roman" w:cs="宋体" w:hint="eastAsia"/>
          <w:sz w:val="32"/>
          <w:szCs w:val="32"/>
        </w:rPr>
        <w:t>公示、发布。</w:t>
      </w:r>
      <w:r w:rsidR="002A728B" w:rsidRPr="008D593B">
        <w:rPr>
          <w:rFonts w:ascii="仿宋_GB2312" w:eastAsia="仿宋_GB2312" w:hAnsi="Times New Roman" w:cs="宋体" w:hint="eastAsia"/>
          <w:sz w:val="32"/>
          <w:szCs w:val="32"/>
        </w:rPr>
        <w:t>拟支持项目在官方网站公示无异议后，</w:t>
      </w:r>
      <w:r w:rsidR="004357F8" w:rsidRPr="008D593B">
        <w:rPr>
          <w:rFonts w:ascii="仿宋_GB2312" w:eastAsia="仿宋_GB2312" w:hAnsi="Times New Roman" w:cs="宋体" w:hint="eastAsia"/>
          <w:sz w:val="32"/>
          <w:szCs w:val="32"/>
        </w:rPr>
        <w:t>下发认定文件</w:t>
      </w:r>
      <w:r w:rsidR="004357F8" w:rsidRPr="008D593B">
        <w:rPr>
          <w:rFonts w:ascii="仿宋_GB2312" w:eastAsia="仿宋_GB2312" w:hAnsi="Times New Roman" w:cs="宋体"/>
          <w:sz w:val="32"/>
          <w:szCs w:val="32"/>
        </w:rPr>
        <w:t>。</w:t>
      </w:r>
    </w:p>
    <w:p w:rsidR="009C45C4" w:rsidRPr="008D593B" w:rsidRDefault="005F1D2B" w:rsidP="00E907AE">
      <w:pPr>
        <w:spacing w:line="360" w:lineRule="auto"/>
        <w:ind w:firstLine="630"/>
        <w:jc w:val="left"/>
        <w:rPr>
          <w:rFonts w:ascii="黑体" w:eastAsia="黑体" w:hAnsi="黑体" w:cs="宋体"/>
          <w:sz w:val="32"/>
          <w:szCs w:val="32"/>
        </w:rPr>
      </w:pPr>
      <w:r w:rsidRPr="008D593B">
        <w:rPr>
          <w:rFonts w:ascii="黑体" w:eastAsia="黑体" w:hAnsi="黑体" w:cs="宋体" w:hint="eastAsia"/>
          <w:sz w:val="32"/>
          <w:szCs w:val="32"/>
        </w:rPr>
        <w:t>五</w:t>
      </w:r>
      <w:r w:rsidR="008A19C5" w:rsidRPr="008D593B">
        <w:rPr>
          <w:rFonts w:ascii="黑体" w:eastAsia="黑体" w:hAnsi="黑体" w:cs="宋体" w:hint="eastAsia"/>
          <w:sz w:val="32"/>
          <w:szCs w:val="32"/>
        </w:rPr>
        <w:t>、工作要求</w:t>
      </w:r>
    </w:p>
    <w:p w:rsidR="008A19C5" w:rsidRPr="008D593B" w:rsidRDefault="008A19C5" w:rsidP="00E907AE">
      <w:pPr>
        <w:spacing w:line="360" w:lineRule="auto"/>
        <w:ind w:firstLine="630"/>
        <w:jc w:val="left"/>
        <w:rPr>
          <w:rFonts w:ascii="仿宋_GB2312" w:eastAsia="仿宋_GB2312" w:hAnsi="仿宋_GB2312" w:cs="仿宋_GB2312"/>
          <w:sz w:val="32"/>
          <w:szCs w:val="32"/>
        </w:rPr>
      </w:pPr>
      <w:r w:rsidRPr="008D593B">
        <w:rPr>
          <w:rFonts w:ascii="仿宋_GB2312" w:eastAsia="仿宋_GB2312" w:hAnsi="黑体" w:cs="宋体" w:hint="eastAsia"/>
          <w:sz w:val="32"/>
          <w:szCs w:val="32"/>
        </w:rPr>
        <w:t>（一）</w:t>
      </w:r>
      <w:r w:rsidRPr="008D593B">
        <w:rPr>
          <w:rFonts w:ascii="仿宋_GB2312" w:eastAsia="仿宋_GB2312" w:hAnsi="Times New Roman" w:cs="宋体" w:hint="eastAsia"/>
          <w:sz w:val="32"/>
          <w:szCs w:val="32"/>
        </w:rPr>
        <w:t>请各市（县）高度重视，密切配合，认真组织实施，要广泛宣传</w:t>
      </w:r>
      <w:r w:rsidR="009C45C4" w:rsidRPr="008D593B">
        <w:rPr>
          <w:rFonts w:ascii="仿宋_GB2312" w:eastAsia="仿宋_GB2312" w:hAnsi="Times New Roman" w:cs="宋体" w:hint="eastAsia"/>
          <w:sz w:val="32"/>
          <w:szCs w:val="32"/>
        </w:rPr>
        <w:t>摸排</w:t>
      </w:r>
      <w:r w:rsidRPr="008D593B">
        <w:rPr>
          <w:rFonts w:ascii="仿宋_GB2312" w:eastAsia="仿宋_GB2312" w:hAnsi="Times New Roman" w:cs="宋体" w:hint="eastAsia"/>
          <w:sz w:val="32"/>
          <w:szCs w:val="32"/>
        </w:rPr>
        <w:t>，</w:t>
      </w:r>
      <w:r w:rsidR="009C45C4" w:rsidRPr="008D593B">
        <w:rPr>
          <w:rFonts w:ascii="仿宋_GB2312" w:eastAsia="仿宋_GB2312" w:hAnsi="仿宋_GB2312" w:cs="仿宋_GB2312" w:hint="eastAsia"/>
          <w:sz w:val="32"/>
          <w:szCs w:val="32"/>
        </w:rPr>
        <w:t>择优推荐，</w:t>
      </w:r>
      <w:r w:rsidR="008A03D6" w:rsidRPr="008D593B">
        <w:rPr>
          <w:rFonts w:ascii="仿宋_GB2312" w:eastAsia="仿宋_GB2312" w:hAnsi="Times New Roman" w:cs="宋体" w:hint="eastAsia"/>
          <w:sz w:val="32"/>
          <w:szCs w:val="32"/>
        </w:rPr>
        <w:t>及时指导</w:t>
      </w:r>
      <w:r w:rsidRPr="008D593B">
        <w:rPr>
          <w:rFonts w:ascii="仿宋_GB2312" w:eastAsia="仿宋_GB2312" w:hAnsi="Times New Roman" w:cs="宋体" w:hint="eastAsia"/>
          <w:sz w:val="32"/>
          <w:szCs w:val="32"/>
        </w:rPr>
        <w:t>帮助申报单位</w:t>
      </w:r>
      <w:r w:rsidR="009C45C4" w:rsidRPr="008D593B">
        <w:rPr>
          <w:rFonts w:ascii="仿宋_GB2312" w:eastAsia="仿宋_GB2312" w:hAnsi="Times New Roman" w:cs="宋体" w:hint="eastAsia"/>
          <w:sz w:val="32"/>
          <w:szCs w:val="32"/>
        </w:rPr>
        <w:t>；</w:t>
      </w:r>
      <w:r w:rsidRPr="008D593B">
        <w:rPr>
          <w:rFonts w:ascii="仿宋_GB2312" w:eastAsia="仿宋_GB2312" w:hAnsi="Times New Roman" w:cs="宋体" w:hint="eastAsia"/>
          <w:sz w:val="32"/>
          <w:szCs w:val="32"/>
        </w:rPr>
        <w:t>要</w:t>
      </w:r>
      <w:r w:rsidR="009C45C4" w:rsidRPr="008D593B">
        <w:rPr>
          <w:rFonts w:ascii="仿宋_GB2312" w:eastAsia="仿宋_GB2312" w:hAnsi="仿宋_GB2312" w:cs="仿宋_GB2312" w:hint="eastAsia"/>
          <w:sz w:val="32"/>
          <w:szCs w:val="32"/>
        </w:rPr>
        <w:t>严格把关，按时</w:t>
      </w:r>
      <w:r w:rsidRPr="008D593B">
        <w:rPr>
          <w:rFonts w:ascii="仿宋_GB2312" w:eastAsia="仿宋_GB2312" w:hAnsi="仿宋_GB2312" w:cs="仿宋_GB2312" w:hint="eastAsia"/>
          <w:sz w:val="32"/>
          <w:szCs w:val="32"/>
        </w:rPr>
        <w:t>上报。</w:t>
      </w:r>
    </w:p>
    <w:p w:rsidR="009C45C4" w:rsidRPr="008D593B" w:rsidRDefault="009C45C4" w:rsidP="00E907AE">
      <w:pPr>
        <w:spacing w:line="360" w:lineRule="auto"/>
        <w:ind w:firstLine="630"/>
        <w:jc w:val="left"/>
        <w:rPr>
          <w:rFonts w:ascii="仿宋_GB2312" w:eastAsia="仿宋_GB2312" w:hAnsi="仿宋_GB2312" w:cs="仿宋_GB2312"/>
          <w:sz w:val="32"/>
          <w:szCs w:val="32"/>
        </w:rPr>
      </w:pPr>
      <w:r w:rsidRPr="008D593B">
        <w:rPr>
          <w:rFonts w:ascii="仿宋_GB2312" w:eastAsia="仿宋_GB2312" w:hAnsi="仿宋_GB2312" w:cs="仿宋_GB2312" w:hint="eastAsia"/>
          <w:sz w:val="32"/>
          <w:szCs w:val="32"/>
        </w:rPr>
        <w:t>（二）各申报企业须按要求如实申报，提供完整、真实、有效的申报材料。</w:t>
      </w:r>
    </w:p>
    <w:p w:rsidR="009C45C4" w:rsidRPr="008D593B" w:rsidRDefault="009C45C4" w:rsidP="00E907AE">
      <w:pPr>
        <w:spacing w:line="360" w:lineRule="auto"/>
        <w:ind w:firstLine="630"/>
        <w:jc w:val="left"/>
        <w:rPr>
          <w:rFonts w:ascii="Times New Roman" w:eastAsia="仿宋_GB2312" w:hAnsi="仿宋_GB2312" w:cs="仿宋_GB2312"/>
          <w:sz w:val="32"/>
          <w:szCs w:val="32"/>
          <w:shd w:val="clear" w:color="auto" w:fill="FFFFFF"/>
        </w:rPr>
      </w:pPr>
      <w:r w:rsidRPr="008D593B">
        <w:rPr>
          <w:rFonts w:ascii="仿宋_GB2312" w:eastAsia="仿宋_GB2312" w:hAnsi="仿宋_GB2312" w:cs="仿宋_GB2312" w:hint="eastAsia"/>
          <w:sz w:val="32"/>
          <w:szCs w:val="32"/>
        </w:rPr>
        <w:t>（三）项目申报截至2021年1月3</w:t>
      </w:r>
      <w:r w:rsidR="00F33082" w:rsidRPr="008D593B">
        <w:rPr>
          <w:rFonts w:ascii="仿宋_GB2312" w:eastAsia="仿宋_GB2312" w:hAnsi="仿宋_GB2312" w:cs="仿宋_GB2312" w:hint="eastAsia"/>
          <w:sz w:val="32"/>
          <w:szCs w:val="32"/>
        </w:rPr>
        <w:t>1</w:t>
      </w:r>
      <w:r w:rsidRPr="008D593B">
        <w:rPr>
          <w:rFonts w:ascii="仿宋_GB2312" w:eastAsia="仿宋_GB2312" w:hAnsi="仿宋_GB2312" w:cs="仿宋_GB2312" w:hint="eastAsia"/>
          <w:sz w:val="32"/>
          <w:szCs w:val="32"/>
        </w:rPr>
        <w:t>日，</w:t>
      </w:r>
      <w:r w:rsidRPr="008D593B">
        <w:rPr>
          <w:rFonts w:ascii="Times New Roman" w:eastAsia="仿宋_GB2312" w:hAnsi="仿宋_GB2312" w:cs="仿宋_GB2312" w:hint="eastAsia"/>
          <w:sz w:val="32"/>
          <w:szCs w:val="32"/>
          <w:shd w:val="clear" w:color="auto" w:fill="FFFFFF"/>
        </w:rPr>
        <w:t>逾期不予受理。</w:t>
      </w:r>
    </w:p>
    <w:p w:rsidR="009C45C4" w:rsidRPr="008D593B" w:rsidRDefault="008A03D6" w:rsidP="00E907AE">
      <w:pPr>
        <w:spacing w:line="360" w:lineRule="auto"/>
        <w:ind w:firstLine="630"/>
        <w:jc w:val="left"/>
        <w:rPr>
          <w:rFonts w:ascii="仿宋_GB2312" w:eastAsia="仿宋_GB2312" w:hAnsi="Times New Roman" w:cs="宋体"/>
          <w:sz w:val="32"/>
          <w:szCs w:val="32"/>
        </w:rPr>
      </w:pPr>
      <w:r w:rsidRPr="008D593B">
        <w:rPr>
          <w:rFonts w:ascii="仿宋_GB2312" w:eastAsia="仿宋_GB2312" w:hint="eastAsia"/>
          <w:sz w:val="32"/>
          <w:szCs w:val="32"/>
        </w:rPr>
        <w:t>省</w:t>
      </w:r>
      <w:r w:rsidR="009C45C4" w:rsidRPr="008D593B">
        <w:rPr>
          <w:rFonts w:ascii="仿宋_GB2312" w:eastAsia="仿宋_GB2312" w:hint="eastAsia"/>
          <w:sz w:val="32"/>
          <w:szCs w:val="32"/>
        </w:rPr>
        <w:t>商务厅</w:t>
      </w:r>
      <w:r w:rsidR="009C45C4" w:rsidRPr="008D593B">
        <w:rPr>
          <w:rFonts w:ascii="仿宋_GB2312" w:eastAsia="仿宋_GB2312" w:hAnsi="Times New Roman" w:cs="宋体" w:hint="eastAsia"/>
          <w:sz w:val="32"/>
          <w:szCs w:val="32"/>
        </w:rPr>
        <w:t>联系人： 胡阳</w:t>
      </w:r>
    </w:p>
    <w:p w:rsidR="009C45C4" w:rsidRPr="008D593B" w:rsidRDefault="009C45C4" w:rsidP="00E907AE">
      <w:pPr>
        <w:spacing w:line="360" w:lineRule="auto"/>
        <w:ind w:firstLine="630"/>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联系方式：</w:t>
      </w:r>
      <w:r w:rsidRPr="008D593B">
        <w:rPr>
          <w:rFonts w:ascii="仿宋_GB2312" w:eastAsia="仿宋_GB2312" w:hAnsi="Times New Roman" w:cs="宋体"/>
          <w:sz w:val="32"/>
          <w:szCs w:val="32"/>
        </w:rPr>
        <w:t>0371-61310231</w:t>
      </w:r>
    </w:p>
    <w:p w:rsidR="00A5382F" w:rsidRPr="008D593B" w:rsidRDefault="00A5382F" w:rsidP="00E907AE">
      <w:pPr>
        <w:spacing w:line="360" w:lineRule="auto"/>
        <w:ind w:firstLine="630"/>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邮    箱：hnskjdszsq</w:t>
      </w:r>
      <w:r w:rsidRPr="008D593B">
        <w:rPr>
          <w:rFonts w:asciiTheme="majorEastAsia" w:eastAsiaTheme="majorEastAsia" w:hAnsiTheme="majorEastAsia" w:cs="宋体" w:hint="eastAsia"/>
          <w:sz w:val="32"/>
          <w:szCs w:val="32"/>
        </w:rPr>
        <w:t>@</w:t>
      </w:r>
      <w:r w:rsidRPr="008D593B">
        <w:rPr>
          <w:rFonts w:ascii="仿宋_GB2312" w:eastAsia="仿宋_GB2312" w:hAnsi="Times New Roman" w:cs="宋体" w:hint="eastAsia"/>
          <w:sz w:val="32"/>
          <w:szCs w:val="32"/>
        </w:rPr>
        <w:t>163.com</w:t>
      </w:r>
    </w:p>
    <w:p w:rsidR="00052670" w:rsidRPr="008D593B" w:rsidRDefault="00052670" w:rsidP="00052670">
      <w:pPr>
        <w:spacing w:line="360" w:lineRule="auto"/>
        <w:ind w:firstLine="630"/>
        <w:jc w:val="left"/>
        <w:rPr>
          <w:rFonts w:ascii="仿宋_GB2312" w:eastAsia="仿宋_GB2312" w:hAnsi="Times New Roman" w:cs="宋体"/>
          <w:sz w:val="32"/>
          <w:szCs w:val="32"/>
        </w:rPr>
      </w:pPr>
      <w:r w:rsidRPr="008D593B">
        <w:rPr>
          <w:rFonts w:ascii="仿宋_GB2312" w:eastAsia="仿宋_GB2312" w:hAnsi="Times New Roman" w:cs="宋体"/>
          <w:sz w:val="32"/>
          <w:szCs w:val="32"/>
        </w:rPr>
        <w:t>郑州海关联系人</w:t>
      </w:r>
      <w:r w:rsidRPr="008D593B">
        <w:rPr>
          <w:rFonts w:ascii="仿宋_GB2312" w:eastAsia="仿宋_GB2312" w:hAnsi="Times New Roman" w:cs="宋体" w:hint="eastAsia"/>
          <w:sz w:val="32"/>
          <w:szCs w:val="32"/>
        </w:rPr>
        <w:t>：</w:t>
      </w:r>
      <w:r w:rsidR="00DD0724" w:rsidRPr="008D593B">
        <w:rPr>
          <w:rFonts w:ascii="仿宋_GB2312" w:eastAsia="仿宋_GB2312" w:hAnsi="Times New Roman" w:cs="宋体" w:hint="eastAsia"/>
          <w:sz w:val="32"/>
          <w:szCs w:val="32"/>
        </w:rPr>
        <w:t>梁政</w:t>
      </w:r>
    </w:p>
    <w:p w:rsidR="00052670" w:rsidRPr="008D593B" w:rsidRDefault="00052670" w:rsidP="00052670">
      <w:pPr>
        <w:spacing w:line="360" w:lineRule="auto"/>
        <w:ind w:firstLine="630"/>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lastRenderedPageBreak/>
        <w:t>联系方式：</w:t>
      </w:r>
      <w:r w:rsidR="00DD0724" w:rsidRPr="008D593B">
        <w:rPr>
          <w:rFonts w:ascii="仿宋_GB2312" w:eastAsia="仿宋_GB2312" w:hAnsi="Times New Roman" w:cs="宋体" w:hint="eastAsia"/>
          <w:sz w:val="32"/>
          <w:szCs w:val="32"/>
        </w:rPr>
        <w:t>0371-65599666</w:t>
      </w:r>
    </w:p>
    <w:p w:rsidR="009C45C4" w:rsidRPr="008D593B" w:rsidRDefault="009C45C4" w:rsidP="00E907AE">
      <w:pPr>
        <w:spacing w:line="360" w:lineRule="auto"/>
        <w:ind w:firstLine="630"/>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省财政厅联系人：</w:t>
      </w:r>
      <w:r w:rsidR="00DD0724" w:rsidRPr="008D593B">
        <w:rPr>
          <w:rFonts w:ascii="仿宋_GB2312" w:eastAsia="仿宋_GB2312" w:hAnsi="Times New Roman" w:cs="宋体" w:hint="eastAsia"/>
          <w:sz w:val="32"/>
          <w:szCs w:val="32"/>
        </w:rPr>
        <w:t>刘宏力</w:t>
      </w:r>
    </w:p>
    <w:p w:rsidR="005F1D2B" w:rsidRPr="008D593B" w:rsidRDefault="009C45C4" w:rsidP="005F1D2B">
      <w:pPr>
        <w:spacing w:line="360" w:lineRule="auto"/>
        <w:ind w:firstLine="630"/>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联系方式：0371-</w:t>
      </w:r>
      <w:r w:rsidR="00DD0724" w:rsidRPr="008D593B">
        <w:rPr>
          <w:rFonts w:ascii="仿宋_GB2312" w:eastAsia="仿宋_GB2312" w:hAnsi="Times New Roman" w:cs="宋体" w:hint="eastAsia"/>
          <w:sz w:val="32"/>
          <w:szCs w:val="32"/>
        </w:rPr>
        <w:t>65808993</w:t>
      </w:r>
      <w:r w:rsidRPr="008D593B">
        <w:rPr>
          <w:rFonts w:ascii="仿宋_GB2312" w:eastAsia="仿宋_GB2312" w:hAnsi="Times New Roman" w:cs="宋体" w:hint="eastAsia"/>
          <w:sz w:val="32"/>
          <w:szCs w:val="32"/>
        </w:rPr>
        <w:t xml:space="preserve">  </w:t>
      </w:r>
    </w:p>
    <w:p w:rsidR="005F1D2B" w:rsidRPr="008D593B" w:rsidRDefault="005F1D2B" w:rsidP="005F1D2B">
      <w:pPr>
        <w:spacing w:line="360" w:lineRule="auto"/>
        <w:ind w:firstLine="630"/>
        <w:jc w:val="left"/>
        <w:rPr>
          <w:rFonts w:ascii="仿宋_GB2312" w:eastAsia="仿宋_GB2312" w:hAnsi="Times New Roman" w:cs="宋体"/>
          <w:sz w:val="32"/>
          <w:szCs w:val="32"/>
        </w:rPr>
      </w:pPr>
    </w:p>
    <w:p w:rsidR="00DA4063" w:rsidRPr="008D593B" w:rsidRDefault="009C45C4" w:rsidP="005F1D2B">
      <w:pPr>
        <w:spacing w:line="360" w:lineRule="auto"/>
        <w:ind w:firstLine="630"/>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附件：</w:t>
      </w:r>
      <w:r w:rsidRPr="008D593B">
        <w:rPr>
          <w:rFonts w:ascii="仿宋_GB2312" w:eastAsia="仿宋_GB2312" w:hAnsi="Times New Roman" w:cs="宋体"/>
          <w:sz w:val="32"/>
          <w:szCs w:val="32"/>
        </w:rPr>
        <w:t>1.</w:t>
      </w:r>
      <w:r w:rsidRPr="008D593B">
        <w:rPr>
          <w:rFonts w:ascii="仿宋_GB2312" w:eastAsia="仿宋_GB2312" w:hAnsi="Times New Roman" w:cs="宋体" w:hint="eastAsia"/>
          <w:sz w:val="32"/>
          <w:szCs w:val="32"/>
        </w:rPr>
        <w:t>河南省跨境</w:t>
      </w:r>
      <w:r w:rsidR="00DA4063" w:rsidRPr="008D593B">
        <w:rPr>
          <w:rFonts w:ascii="仿宋_GB2312" w:eastAsia="仿宋_GB2312" w:hAnsi="Times New Roman" w:cs="宋体" w:hint="eastAsia"/>
          <w:sz w:val="32"/>
          <w:szCs w:val="32"/>
        </w:rPr>
        <w:t>电子商务</w:t>
      </w:r>
      <w:r w:rsidR="00887FAC" w:rsidRPr="008D593B">
        <w:rPr>
          <w:rFonts w:ascii="仿宋_GB2312" w:eastAsia="仿宋_GB2312" w:hAnsi="Times New Roman" w:cs="宋体" w:hint="eastAsia"/>
          <w:sz w:val="32"/>
          <w:szCs w:val="32"/>
        </w:rPr>
        <w:t>海外仓示范企业申报汇总</w:t>
      </w:r>
    </w:p>
    <w:p w:rsidR="005F1D2B" w:rsidRPr="008D593B" w:rsidRDefault="00887FAC" w:rsidP="00DA4063">
      <w:pPr>
        <w:spacing w:line="360" w:lineRule="auto"/>
        <w:ind w:firstLineChars="595" w:firstLine="1904"/>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表</w:t>
      </w:r>
    </w:p>
    <w:p w:rsidR="005F1D2B" w:rsidRPr="008D593B" w:rsidRDefault="009C45C4" w:rsidP="005F1D2B">
      <w:pPr>
        <w:spacing w:line="360" w:lineRule="auto"/>
        <w:ind w:firstLineChars="495" w:firstLine="1584"/>
        <w:jc w:val="left"/>
        <w:rPr>
          <w:rFonts w:ascii="仿宋_GB2312" w:eastAsia="仿宋_GB2312" w:hAnsi="Times New Roman" w:cs="宋体"/>
          <w:sz w:val="32"/>
          <w:szCs w:val="32"/>
        </w:rPr>
      </w:pPr>
      <w:r w:rsidRPr="008D593B">
        <w:rPr>
          <w:rFonts w:ascii="仿宋_GB2312" w:eastAsia="仿宋_GB2312" w:hAnsi="Times New Roman" w:cs="宋体"/>
          <w:sz w:val="32"/>
          <w:szCs w:val="32"/>
        </w:rPr>
        <w:t>2.</w:t>
      </w:r>
      <w:r w:rsidR="003B6B39" w:rsidRPr="008D593B">
        <w:rPr>
          <w:rFonts w:ascii="仿宋_GB2312" w:eastAsia="仿宋_GB2312" w:hAnsi="Times New Roman" w:cs="宋体" w:hint="eastAsia"/>
          <w:sz w:val="32"/>
          <w:szCs w:val="32"/>
        </w:rPr>
        <w:t>申报材料封面格式</w:t>
      </w:r>
    </w:p>
    <w:p w:rsidR="00DA4063" w:rsidRPr="008D593B" w:rsidRDefault="003B6B39" w:rsidP="005F1D2B">
      <w:pPr>
        <w:spacing w:line="360" w:lineRule="auto"/>
        <w:ind w:firstLineChars="495" w:firstLine="1584"/>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3.河南省跨境</w:t>
      </w:r>
      <w:r w:rsidR="00DA4063" w:rsidRPr="008D593B">
        <w:rPr>
          <w:rFonts w:ascii="仿宋_GB2312" w:eastAsia="仿宋_GB2312" w:hAnsi="Times New Roman" w:cs="宋体" w:hint="eastAsia"/>
          <w:sz w:val="32"/>
          <w:szCs w:val="32"/>
        </w:rPr>
        <w:t>电子商务</w:t>
      </w:r>
      <w:r w:rsidRPr="008D593B">
        <w:rPr>
          <w:rFonts w:ascii="仿宋_GB2312" w:eastAsia="仿宋_GB2312" w:hAnsi="Times New Roman" w:cs="宋体" w:hint="eastAsia"/>
          <w:sz w:val="32"/>
          <w:szCs w:val="32"/>
        </w:rPr>
        <w:t>海外仓示范企业项目承诺</w:t>
      </w:r>
    </w:p>
    <w:p w:rsidR="005F1D2B" w:rsidRPr="008D593B" w:rsidRDefault="003B6B39" w:rsidP="00DA4063">
      <w:pPr>
        <w:spacing w:line="360" w:lineRule="auto"/>
        <w:ind w:firstLineChars="595" w:firstLine="1904"/>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书</w:t>
      </w:r>
    </w:p>
    <w:p w:rsidR="005F1D2B" w:rsidRPr="008D593B" w:rsidRDefault="003B6B39" w:rsidP="005F1D2B">
      <w:pPr>
        <w:spacing w:line="360" w:lineRule="auto"/>
        <w:ind w:firstLineChars="495" w:firstLine="1584"/>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4.河南省跨境电子商务海外仓示范企业申</w:t>
      </w:r>
      <w:r w:rsidR="00AF5694" w:rsidRPr="008D593B">
        <w:rPr>
          <w:rFonts w:ascii="仿宋_GB2312" w:eastAsia="仿宋_GB2312" w:hAnsi="Times New Roman" w:cs="宋体" w:hint="eastAsia"/>
          <w:sz w:val="32"/>
          <w:szCs w:val="32"/>
        </w:rPr>
        <w:t>请</w:t>
      </w:r>
      <w:r w:rsidRPr="008D593B">
        <w:rPr>
          <w:rFonts w:ascii="仿宋_GB2312" w:eastAsia="仿宋_GB2312" w:hAnsi="Times New Roman" w:cs="宋体" w:hint="eastAsia"/>
          <w:sz w:val="32"/>
          <w:szCs w:val="32"/>
        </w:rPr>
        <w:t>表</w:t>
      </w:r>
    </w:p>
    <w:p w:rsidR="000F11AC" w:rsidRPr="008D593B" w:rsidRDefault="003B6B39" w:rsidP="00E7584E">
      <w:pPr>
        <w:spacing w:line="360" w:lineRule="auto"/>
        <w:ind w:firstLineChars="495" w:firstLine="1584"/>
        <w:jc w:val="left"/>
        <w:rPr>
          <w:rFonts w:ascii="仿宋_GB2312" w:eastAsia="仿宋_GB2312" w:hAnsi="Times New Roman" w:cs="宋体"/>
          <w:sz w:val="32"/>
          <w:szCs w:val="32"/>
        </w:rPr>
      </w:pPr>
      <w:r w:rsidRPr="008D593B">
        <w:rPr>
          <w:rFonts w:ascii="仿宋_GB2312" w:eastAsia="仿宋_GB2312" w:hAnsi="Times New Roman" w:cs="宋体" w:hint="eastAsia"/>
          <w:sz w:val="32"/>
          <w:szCs w:val="32"/>
        </w:rPr>
        <w:t>5.跨境电商</w:t>
      </w:r>
      <w:r w:rsidR="00A5382F" w:rsidRPr="008D593B">
        <w:rPr>
          <w:rFonts w:ascii="仿宋_GB2312" w:eastAsia="仿宋_GB2312" w:hAnsi="黑体" w:hint="eastAsia"/>
          <w:sz w:val="32"/>
          <w:szCs w:val="32"/>
        </w:rPr>
        <w:t>B2C</w:t>
      </w:r>
      <w:r w:rsidRPr="008D593B">
        <w:rPr>
          <w:rFonts w:ascii="仿宋_GB2312" w:eastAsia="仿宋_GB2312" w:hAnsi="Times New Roman" w:cs="宋体" w:hint="eastAsia"/>
          <w:sz w:val="32"/>
          <w:szCs w:val="32"/>
        </w:rPr>
        <w:t>企业交易额统计表</w:t>
      </w:r>
    </w:p>
    <w:p w:rsidR="008467E6" w:rsidRPr="008D593B" w:rsidRDefault="008467E6" w:rsidP="00E7584E">
      <w:pPr>
        <w:spacing w:line="360" w:lineRule="auto"/>
        <w:ind w:firstLineChars="495" w:firstLine="1584"/>
        <w:jc w:val="left"/>
        <w:rPr>
          <w:rFonts w:ascii="仿宋_GB2312" w:eastAsia="仿宋_GB2312" w:hAnsi="Times New Roman" w:cs="宋体"/>
          <w:sz w:val="32"/>
          <w:szCs w:val="32"/>
        </w:rPr>
      </w:pPr>
    </w:p>
    <w:p w:rsidR="00A5382F" w:rsidRPr="008D593B" w:rsidRDefault="00A5382F" w:rsidP="00E7584E">
      <w:pPr>
        <w:spacing w:line="360" w:lineRule="auto"/>
        <w:ind w:firstLineChars="495" w:firstLine="1584"/>
        <w:jc w:val="left"/>
        <w:rPr>
          <w:rFonts w:ascii="仿宋_GB2312" w:eastAsia="仿宋_GB2312" w:hAnsi="Times New Roman" w:cs="宋体"/>
          <w:sz w:val="32"/>
          <w:szCs w:val="32"/>
        </w:rPr>
      </w:pPr>
    </w:p>
    <w:p w:rsidR="00A5382F" w:rsidRPr="008D593B" w:rsidRDefault="002B4A72" w:rsidP="002B4A72">
      <w:pPr>
        <w:spacing w:line="360" w:lineRule="auto"/>
        <w:ind w:right="640" w:firstLineChars="495" w:firstLine="1584"/>
        <w:jc w:val="center"/>
        <w:rPr>
          <w:rFonts w:ascii="仿宋_GB2312" w:eastAsia="仿宋_GB2312" w:hAnsi="Times New Roman" w:cs="宋体"/>
          <w:sz w:val="32"/>
          <w:szCs w:val="32"/>
        </w:rPr>
      </w:pPr>
      <w:r w:rsidRPr="008D593B">
        <w:rPr>
          <w:rFonts w:ascii="仿宋_GB2312" w:eastAsia="仿宋_GB2312" w:hAnsi="Times New Roman" w:cs="宋体" w:hint="eastAsia"/>
          <w:sz w:val="32"/>
          <w:szCs w:val="32"/>
        </w:rPr>
        <w:t xml:space="preserve">                    </w:t>
      </w:r>
      <w:r w:rsidRPr="008D593B">
        <w:rPr>
          <w:rFonts w:ascii="仿宋_GB2312" w:eastAsia="仿宋_GB2312" w:hAnsi="Times New Roman" w:cs="宋体"/>
          <w:sz w:val="32"/>
          <w:szCs w:val="32"/>
        </w:rPr>
        <w:t>河南省商务厅</w:t>
      </w:r>
    </w:p>
    <w:p w:rsidR="002B4A72" w:rsidRPr="008D593B" w:rsidRDefault="002B4A72" w:rsidP="002B4A72">
      <w:pPr>
        <w:spacing w:line="360" w:lineRule="auto"/>
        <w:ind w:firstLineChars="495" w:firstLine="1584"/>
        <w:jc w:val="right"/>
        <w:rPr>
          <w:rFonts w:ascii="仿宋_GB2312" w:eastAsia="仿宋_GB2312" w:hAnsi="Times New Roman" w:cs="宋体"/>
          <w:sz w:val="32"/>
          <w:szCs w:val="32"/>
        </w:rPr>
      </w:pPr>
      <w:r w:rsidRPr="008D593B">
        <w:rPr>
          <w:rFonts w:ascii="仿宋_GB2312" w:eastAsia="仿宋_GB2312" w:hAnsi="Times New Roman" w:cs="宋体" w:hint="eastAsia"/>
          <w:sz w:val="32"/>
          <w:szCs w:val="32"/>
        </w:rPr>
        <w:t>中华人民共和国郑州海关</w:t>
      </w:r>
    </w:p>
    <w:p w:rsidR="002B4A72" w:rsidRPr="008D593B" w:rsidRDefault="002B4A72" w:rsidP="002B4A72">
      <w:pPr>
        <w:spacing w:line="360" w:lineRule="auto"/>
        <w:ind w:right="640" w:firstLineChars="495" w:firstLine="1584"/>
        <w:jc w:val="center"/>
        <w:rPr>
          <w:rFonts w:ascii="仿宋_GB2312" w:eastAsia="仿宋_GB2312" w:hAnsi="Times New Roman" w:cs="宋体"/>
          <w:sz w:val="32"/>
          <w:szCs w:val="32"/>
        </w:rPr>
      </w:pPr>
      <w:r w:rsidRPr="008D593B">
        <w:rPr>
          <w:rFonts w:ascii="仿宋_GB2312" w:eastAsia="仿宋_GB2312" w:hAnsi="Times New Roman" w:cs="宋体" w:hint="eastAsia"/>
          <w:sz w:val="32"/>
          <w:szCs w:val="32"/>
        </w:rPr>
        <w:t xml:space="preserve">                   河南省财政厅</w:t>
      </w:r>
    </w:p>
    <w:p w:rsidR="002B4A72" w:rsidRPr="008D593B" w:rsidRDefault="002B4A72" w:rsidP="002B4A72">
      <w:pPr>
        <w:spacing w:line="360" w:lineRule="auto"/>
        <w:ind w:right="640" w:firstLineChars="495" w:firstLine="1584"/>
        <w:jc w:val="center"/>
        <w:rPr>
          <w:rFonts w:ascii="仿宋_GB2312" w:eastAsia="仿宋_GB2312" w:hAnsi="Times New Roman" w:cs="宋体"/>
          <w:sz w:val="32"/>
          <w:szCs w:val="32"/>
        </w:rPr>
      </w:pPr>
    </w:p>
    <w:p w:rsidR="000F11AC" w:rsidRPr="008D593B" w:rsidRDefault="003B6B39" w:rsidP="002B4A72">
      <w:pPr>
        <w:adjustRightInd w:val="0"/>
        <w:snapToGrid w:val="0"/>
        <w:spacing w:line="360" w:lineRule="auto"/>
        <w:ind w:firstLineChars="1750" w:firstLine="5600"/>
        <w:rPr>
          <w:rFonts w:ascii="仿宋_GB2312" w:eastAsia="仿宋_GB2312" w:hAnsi="Times New Roman" w:cs="宋体"/>
          <w:sz w:val="32"/>
          <w:szCs w:val="32"/>
        </w:rPr>
        <w:sectPr w:rsidR="000F11AC" w:rsidRPr="008D593B" w:rsidSect="00AF04CF">
          <w:footerReference w:type="default" r:id="rId6"/>
          <w:pgSz w:w="11906" w:h="16838"/>
          <w:pgMar w:top="1440" w:right="1800" w:bottom="1440" w:left="1800" w:header="851" w:footer="992" w:gutter="0"/>
          <w:cols w:space="425"/>
          <w:docGrid w:type="lines" w:linePitch="312"/>
        </w:sectPr>
      </w:pPr>
      <w:r w:rsidRPr="008D593B">
        <w:rPr>
          <w:rFonts w:ascii="仿宋_GB2312" w:eastAsia="仿宋_GB2312" w:hAnsi="Times New Roman" w:cs="宋体" w:hint="eastAsia"/>
          <w:sz w:val="32"/>
          <w:szCs w:val="32"/>
        </w:rPr>
        <w:t>2020年12月</w:t>
      </w:r>
      <w:r w:rsidR="00DD0724" w:rsidRPr="008D593B">
        <w:rPr>
          <w:rFonts w:ascii="仿宋_GB2312" w:eastAsia="仿宋_GB2312" w:hAnsi="Times New Roman" w:cs="宋体" w:hint="eastAsia"/>
          <w:sz w:val="32"/>
          <w:szCs w:val="32"/>
        </w:rPr>
        <w:t>28</w:t>
      </w:r>
      <w:r w:rsidRPr="008D593B">
        <w:rPr>
          <w:rFonts w:ascii="仿宋_GB2312" w:eastAsia="仿宋_GB2312" w:hAnsi="Times New Roman" w:cs="宋体" w:hint="eastAsia"/>
          <w:sz w:val="32"/>
          <w:szCs w:val="32"/>
        </w:rPr>
        <w:t>日</w:t>
      </w:r>
    </w:p>
    <w:p w:rsidR="000F11AC" w:rsidRPr="008D593B" w:rsidRDefault="000F11AC" w:rsidP="000F11AC">
      <w:pPr>
        <w:pStyle w:val="2"/>
        <w:widowControl/>
        <w:shd w:val="clear" w:color="auto" w:fill="FFFFFF"/>
        <w:adjustRightInd w:val="0"/>
        <w:snapToGrid w:val="0"/>
        <w:spacing w:beforeAutospacing="0" w:afterAutospacing="0" w:line="360" w:lineRule="auto"/>
        <w:jc w:val="both"/>
        <w:rPr>
          <w:rFonts w:ascii="仿宋_GB2312" w:eastAsia="仿宋_GB2312" w:hAnsi="仿宋_GB2312" w:cs="仿宋_GB2312"/>
          <w:sz w:val="32"/>
          <w:szCs w:val="32"/>
        </w:rPr>
      </w:pPr>
      <w:r w:rsidRPr="008D593B">
        <w:rPr>
          <w:rFonts w:ascii="仿宋_GB2312" w:eastAsia="仿宋_GB2312" w:hAnsi="Times New Roman" w:cs="宋体" w:hint="eastAsia"/>
          <w:sz w:val="32"/>
          <w:szCs w:val="32"/>
        </w:rPr>
        <w:lastRenderedPageBreak/>
        <w:t>附件1</w:t>
      </w:r>
    </w:p>
    <w:p w:rsidR="000F11AC" w:rsidRPr="008D593B" w:rsidRDefault="000F11AC" w:rsidP="000F11AC">
      <w:pPr>
        <w:pStyle w:val="2"/>
        <w:widowControl/>
        <w:shd w:val="clear" w:color="auto" w:fill="FFFFFF"/>
        <w:adjustRightInd w:val="0"/>
        <w:snapToGrid w:val="0"/>
        <w:spacing w:beforeAutospacing="0" w:afterAutospacing="0"/>
        <w:jc w:val="center"/>
        <w:rPr>
          <w:rFonts w:asciiTheme="majorEastAsia" w:eastAsiaTheme="majorEastAsia" w:hAnsiTheme="majorEastAsia" w:cs="宋体"/>
          <w:b/>
          <w:sz w:val="44"/>
          <w:szCs w:val="44"/>
        </w:rPr>
      </w:pPr>
      <w:r w:rsidRPr="008D593B">
        <w:rPr>
          <w:rFonts w:asciiTheme="majorEastAsia" w:eastAsiaTheme="majorEastAsia" w:hAnsiTheme="majorEastAsia" w:cs="宋体" w:hint="eastAsia"/>
          <w:b/>
          <w:sz w:val="44"/>
          <w:szCs w:val="44"/>
        </w:rPr>
        <w:t>河南省跨境电子商务海外仓示范企业申报汇总表</w:t>
      </w:r>
    </w:p>
    <w:p w:rsidR="000F11AC" w:rsidRPr="008D593B" w:rsidRDefault="000F11AC" w:rsidP="000F11AC">
      <w:pPr>
        <w:pStyle w:val="2"/>
        <w:widowControl/>
        <w:shd w:val="clear" w:color="auto" w:fill="FFFFFF"/>
        <w:adjustRightInd w:val="0"/>
        <w:snapToGrid w:val="0"/>
        <w:spacing w:beforeAutospacing="0" w:afterAutospacing="0"/>
        <w:jc w:val="center"/>
        <w:rPr>
          <w:rFonts w:asciiTheme="majorEastAsia" w:eastAsiaTheme="majorEastAsia" w:hAnsiTheme="majorEastAsia" w:cs="宋体"/>
          <w:b/>
          <w:sz w:val="44"/>
          <w:szCs w:val="44"/>
        </w:rPr>
      </w:pPr>
    </w:p>
    <w:p w:rsidR="000F11AC" w:rsidRPr="008D593B" w:rsidRDefault="000F11AC" w:rsidP="000F11AC">
      <w:pPr>
        <w:pStyle w:val="2"/>
        <w:widowControl/>
        <w:shd w:val="clear" w:color="auto" w:fill="FFFFFF"/>
        <w:adjustRightInd w:val="0"/>
        <w:snapToGrid w:val="0"/>
        <w:spacing w:beforeAutospacing="0" w:afterAutospacing="0"/>
        <w:jc w:val="both"/>
        <w:rPr>
          <w:rFonts w:ascii="仿宋_GB2312" w:eastAsia="仿宋_GB2312" w:hAnsi="Times New Roman" w:cs="宋体"/>
          <w:sz w:val="32"/>
          <w:szCs w:val="32"/>
        </w:rPr>
      </w:pPr>
      <w:r w:rsidRPr="008D593B">
        <w:rPr>
          <w:rFonts w:ascii="仿宋_GB2312" w:eastAsia="仿宋_GB2312" w:hAnsi="Times New Roman" w:cs="宋体" w:hint="eastAsia"/>
          <w:sz w:val="32"/>
          <w:szCs w:val="32"/>
        </w:rPr>
        <w:t xml:space="preserve">    市县（加盖公章）：</w:t>
      </w:r>
      <w:r w:rsidRPr="008D593B">
        <w:rPr>
          <w:rFonts w:ascii="仿宋_GB2312" w:eastAsia="仿宋_GB2312" w:hAnsi="Times New Roman" w:cs="宋体" w:hint="eastAsia"/>
          <w:sz w:val="32"/>
          <w:szCs w:val="32"/>
          <w:u w:val="single"/>
        </w:rPr>
        <w:t xml:space="preserve">        </w:t>
      </w:r>
      <w:r w:rsidRPr="008D593B">
        <w:rPr>
          <w:rFonts w:ascii="仿宋_GB2312" w:eastAsia="仿宋_GB2312" w:hAnsi="Times New Roman" w:cs="宋体" w:hint="eastAsia"/>
          <w:sz w:val="32"/>
          <w:szCs w:val="32"/>
        </w:rPr>
        <w:t xml:space="preserve">商务局  </w:t>
      </w:r>
      <w:r w:rsidRPr="008D593B">
        <w:rPr>
          <w:rFonts w:ascii="仿宋_GB2312" w:eastAsia="仿宋_GB2312" w:hAnsi="Times New Roman" w:cs="宋体" w:hint="eastAsia"/>
          <w:sz w:val="32"/>
          <w:szCs w:val="32"/>
          <w:u w:val="single"/>
        </w:rPr>
        <w:t xml:space="preserve">       </w:t>
      </w:r>
      <w:r w:rsidRPr="008D593B">
        <w:rPr>
          <w:rFonts w:ascii="仿宋_GB2312" w:eastAsia="仿宋_GB2312" w:hAnsi="Times New Roman" w:cs="宋体" w:hint="eastAsia"/>
          <w:sz w:val="32"/>
          <w:szCs w:val="32"/>
        </w:rPr>
        <w:t>财政局</w:t>
      </w:r>
    </w:p>
    <w:tbl>
      <w:tblPr>
        <w:tblStyle w:val="a8"/>
        <w:tblW w:w="15187" w:type="dxa"/>
        <w:jc w:val="center"/>
        <w:tblInd w:w="378" w:type="dxa"/>
        <w:tblLayout w:type="fixed"/>
        <w:tblLook w:val="04A0"/>
      </w:tblPr>
      <w:tblGrid>
        <w:gridCol w:w="615"/>
        <w:gridCol w:w="5103"/>
        <w:gridCol w:w="1985"/>
        <w:gridCol w:w="1276"/>
        <w:gridCol w:w="2126"/>
        <w:gridCol w:w="1276"/>
        <w:gridCol w:w="2806"/>
      </w:tblGrid>
      <w:tr w:rsidR="00A43D80" w:rsidRPr="008D593B" w:rsidTr="00A43D80">
        <w:trPr>
          <w:trHeight w:val="647"/>
          <w:jc w:val="center"/>
        </w:trPr>
        <w:tc>
          <w:tcPr>
            <w:tcW w:w="615" w:type="dxa"/>
            <w:vAlign w:val="center"/>
          </w:tcPr>
          <w:p w:rsidR="00DA4063" w:rsidRPr="008D593B" w:rsidRDefault="00DA4063" w:rsidP="00DA406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序号</w:t>
            </w:r>
          </w:p>
        </w:tc>
        <w:tc>
          <w:tcPr>
            <w:tcW w:w="5103" w:type="dxa"/>
            <w:vAlign w:val="center"/>
          </w:tcPr>
          <w:p w:rsidR="00DA4063" w:rsidRPr="008D593B" w:rsidRDefault="00DA4063" w:rsidP="00DA406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企业名称</w:t>
            </w:r>
          </w:p>
        </w:tc>
        <w:tc>
          <w:tcPr>
            <w:tcW w:w="1985" w:type="dxa"/>
            <w:vAlign w:val="center"/>
          </w:tcPr>
          <w:p w:rsidR="00DA4063" w:rsidRPr="008D593B" w:rsidRDefault="00DA4063" w:rsidP="00DA406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海外仓企业类型</w:t>
            </w:r>
          </w:p>
        </w:tc>
        <w:tc>
          <w:tcPr>
            <w:tcW w:w="1276" w:type="dxa"/>
            <w:vAlign w:val="center"/>
          </w:tcPr>
          <w:p w:rsidR="00DA4063" w:rsidRPr="008D593B" w:rsidRDefault="00DA4063" w:rsidP="00A43D80">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海外仓数量</w:t>
            </w:r>
            <w:r w:rsidR="00A43D80" w:rsidRPr="008D593B">
              <w:rPr>
                <w:rFonts w:ascii="仿宋_GB2312" w:eastAsia="仿宋_GB2312" w:hAnsiTheme="majorEastAsia" w:cs="宋体" w:hint="eastAsia"/>
                <w:b/>
                <w:szCs w:val="24"/>
              </w:rPr>
              <w:t>（个）</w:t>
            </w:r>
          </w:p>
        </w:tc>
        <w:tc>
          <w:tcPr>
            <w:tcW w:w="2126" w:type="dxa"/>
            <w:vAlign w:val="center"/>
          </w:tcPr>
          <w:p w:rsidR="00DA4063" w:rsidRPr="008D593B" w:rsidRDefault="00DA4063" w:rsidP="00DA406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海外仓所在国家或地区</w:t>
            </w:r>
          </w:p>
        </w:tc>
        <w:tc>
          <w:tcPr>
            <w:tcW w:w="1276" w:type="dxa"/>
            <w:vAlign w:val="center"/>
          </w:tcPr>
          <w:p w:rsidR="00DA4063" w:rsidRPr="008D593B" w:rsidRDefault="00DA4063" w:rsidP="00DA406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b/>
                <w:szCs w:val="24"/>
              </w:rPr>
              <w:t>海外仓总面积</w:t>
            </w:r>
            <w:r w:rsidRPr="008D593B">
              <w:rPr>
                <w:rFonts w:ascii="仿宋_GB2312" w:eastAsia="仿宋_GB2312" w:hAnsiTheme="majorEastAsia" w:cs="宋体" w:hint="eastAsia"/>
                <w:b/>
                <w:szCs w:val="24"/>
              </w:rPr>
              <w:t>（</w:t>
            </w:r>
            <w:r w:rsidRPr="008D593B">
              <w:rPr>
                <w:rFonts w:ascii="宋体" w:hAnsi="宋体" w:cs="宋体" w:hint="eastAsia"/>
                <w:b/>
                <w:szCs w:val="24"/>
              </w:rPr>
              <w:t>㎡</w:t>
            </w:r>
            <w:r w:rsidRPr="008D593B">
              <w:rPr>
                <w:rFonts w:ascii="仿宋_GB2312" w:eastAsia="仿宋_GB2312" w:hAnsiTheme="majorEastAsia" w:cs="宋体" w:hint="eastAsia"/>
                <w:b/>
                <w:szCs w:val="24"/>
              </w:rPr>
              <w:t>）</w:t>
            </w:r>
          </w:p>
        </w:tc>
        <w:tc>
          <w:tcPr>
            <w:tcW w:w="2806" w:type="dxa"/>
            <w:vAlign w:val="center"/>
          </w:tcPr>
          <w:p w:rsidR="00DA4063" w:rsidRPr="008D593B" w:rsidRDefault="00DA4063" w:rsidP="00DA406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b/>
                <w:szCs w:val="24"/>
              </w:rPr>
              <w:t>联系人及</w:t>
            </w:r>
          </w:p>
          <w:p w:rsidR="00DA4063" w:rsidRPr="008D593B" w:rsidRDefault="00DA4063" w:rsidP="00DA406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b/>
                <w:szCs w:val="24"/>
              </w:rPr>
              <w:t>联系方式</w:t>
            </w:r>
          </w:p>
        </w:tc>
      </w:tr>
      <w:tr w:rsidR="00A43D80" w:rsidRPr="008D593B" w:rsidTr="00A43D80">
        <w:trPr>
          <w:trHeight w:val="560"/>
          <w:jc w:val="center"/>
        </w:trPr>
        <w:tc>
          <w:tcPr>
            <w:tcW w:w="61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1</w:t>
            </w:r>
          </w:p>
        </w:tc>
        <w:tc>
          <w:tcPr>
            <w:tcW w:w="5103"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98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12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806" w:type="dxa"/>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r>
      <w:tr w:rsidR="00A43D80" w:rsidRPr="008D593B" w:rsidTr="00A43D80">
        <w:trPr>
          <w:trHeight w:val="560"/>
          <w:jc w:val="center"/>
        </w:trPr>
        <w:tc>
          <w:tcPr>
            <w:tcW w:w="61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2</w:t>
            </w:r>
          </w:p>
        </w:tc>
        <w:tc>
          <w:tcPr>
            <w:tcW w:w="5103"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98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12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806" w:type="dxa"/>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r>
      <w:tr w:rsidR="00A43D80" w:rsidRPr="008D593B" w:rsidTr="00A43D80">
        <w:trPr>
          <w:trHeight w:val="560"/>
          <w:jc w:val="center"/>
        </w:trPr>
        <w:tc>
          <w:tcPr>
            <w:tcW w:w="61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3</w:t>
            </w:r>
          </w:p>
        </w:tc>
        <w:tc>
          <w:tcPr>
            <w:tcW w:w="5103"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98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12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806" w:type="dxa"/>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r>
      <w:tr w:rsidR="00A43D80" w:rsidRPr="008D593B" w:rsidTr="00A43D80">
        <w:trPr>
          <w:trHeight w:val="560"/>
          <w:jc w:val="center"/>
        </w:trPr>
        <w:tc>
          <w:tcPr>
            <w:tcW w:w="61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4</w:t>
            </w:r>
          </w:p>
        </w:tc>
        <w:tc>
          <w:tcPr>
            <w:tcW w:w="5103"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98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12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806" w:type="dxa"/>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r>
      <w:tr w:rsidR="00A43D80" w:rsidRPr="008D593B" w:rsidTr="00A43D80">
        <w:trPr>
          <w:trHeight w:val="560"/>
          <w:jc w:val="center"/>
        </w:trPr>
        <w:tc>
          <w:tcPr>
            <w:tcW w:w="615" w:type="dxa"/>
            <w:vAlign w:val="center"/>
          </w:tcPr>
          <w:p w:rsidR="00DA4063" w:rsidRPr="008D593B" w:rsidRDefault="00DA4063" w:rsidP="00460608">
            <w:pPr>
              <w:pStyle w:val="2"/>
              <w:widowControl/>
              <w:adjustRightInd w:val="0"/>
              <w:snapToGrid w:val="0"/>
              <w:spacing w:beforeAutospacing="0" w:afterAutospacing="0" w:line="276" w:lineRule="auto"/>
              <w:jc w:val="center"/>
              <w:rPr>
                <w:rFonts w:ascii="仿宋_GB2312" w:eastAsia="仿宋_GB2312" w:hAnsiTheme="majorEastAsia" w:cs="宋体"/>
                <w:b/>
                <w:szCs w:val="24"/>
              </w:rPr>
            </w:pPr>
            <w:r w:rsidRPr="008D593B">
              <w:rPr>
                <w:rFonts w:ascii="仿宋_GB2312" w:eastAsia="仿宋_GB2312" w:hAnsiTheme="majorEastAsia" w:cs="宋体" w:hint="eastAsia"/>
                <w:b/>
                <w:szCs w:val="24"/>
              </w:rPr>
              <w:t>...</w:t>
            </w:r>
          </w:p>
        </w:tc>
        <w:tc>
          <w:tcPr>
            <w:tcW w:w="5103"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985"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12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1276" w:type="dxa"/>
            <w:vAlign w:val="center"/>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c>
          <w:tcPr>
            <w:tcW w:w="2806" w:type="dxa"/>
          </w:tcPr>
          <w:p w:rsidR="00DA4063" w:rsidRPr="008D593B" w:rsidRDefault="00DA4063" w:rsidP="00F613F3">
            <w:pPr>
              <w:pStyle w:val="2"/>
              <w:widowControl/>
              <w:adjustRightInd w:val="0"/>
              <w:snapToGrid w:val="0"/>
              <w:spacing w:beforeAutospacing="0" w:afterAutospacing="0" w:line="276" w:lineRule="auto"/>
              <w:jc w:val="center"/>
              <w:rPr>
                <w:rFonts w:ascii="仿宋_GB2312" w:eastAsia="仿宋_GB2312" w:hAnsiTheme="majorEastAsia" w:cs="宋体"/>
                <w:b/>
                <w:szCs w:val="24"/>
              </w:rPr>
            </w:pPr>
          </w:p>
        </w:tc>
      </w:tr>
    </w:tbl>
    <w:p w:rsidR="00DA4063" w:rsidRPr="008D593B" w:rsidRDefault="000F11AC" w:rsidP="000F11AC">
      <w:pPr>
        <w:spacing w:line="560" w:lineRule="exact"/>
        <w:rPr>
          <w:rFonts w:ascii="仿宋" w:eastAsia="仿宋" w:hAnsi="仿宋"/>
          <w:sz w:val="28"/>
          <w:szCs w:val="28"/>
        </w:rPr>
      </w:pPr>
      <w:r w:rsidRPr="008D593B">
        <w:rPr>
          <w:rFonts w:ascii="仿宋" w:eastAsia="仿宋" w:hAnsi="仿宋" w:hint="eastAsia"/>
          <w:sz w:val="28"/>
          <w:szCs w:val="28"/>
        </w:rPr>
        <w:t xml:space="preserve">    </w:t>
      </w:r>
      <w:r w:rsidR="003B6B39" w:rsidRPr="008D593B">
        <w:rPr>
          <w:rFonts w:ascii="仿宋" w:eastAsia="仿宋" w:hAnsi="仿宋" w:hint="eastAsia"/>
          <w:sz w:val="28"/>
          <w:szCs w:val="28"/>
        </w:rPr>
        <w:t xml:space="preserve">   </w:t>
      </w:r>
      <w:r w:rsidRPr="008D593B">
        <w:rPr>
          <w:rFonts w:ascii="仿宋" w:eastAsia="仿宋" w:hAnsi="仿宋" w:hint="eastAsia"/>
          <w:sz w:val="28"/>
          <w:szCs w:val="28"/>
        </w:rPr>
        <w:t xml:space="preserve">填表人：                     </w:t>
      </w:r>
      <w:r w:rsidR="003B6B39" w:rsidRPr="008D593B">
        <w:rPr>
          <w:rFonts w:ascii="仿宋" w:eastAsia="仿宋" w:hAnsi="仿宋" w:hint="eastAsia"/>
          <w:sz w:val="28"/>
          <w:szCs w:val="28"/>
        </w:rPr>
        <w:t>联系方式</w:t>
      </w:r>
      <w:r w:rsidRPr="008D593B">
        <w:rPr>
          <w:rFonts w:ascii="仿宋" w:eastAsia="仿宋" w:hAnsi="仿宋" w:hint="eastAsia"/>
          <w:sz w:val="28"/>
          <w:szCs w:val="28"/>
        </w:rPr>
        <w:t xml:space="preserve">：            </w:t>
      </w:r>
    </w:p>
    <w:p w:rsidR="008C229D" w:rsidRPr="008D593B" w:rsidRDefault="00DA4063" w:rsidP="008C229D">
      <w:pPr>
        <w:spacing w:line="560" w:lineRule="exact"/>
        <w:rPr>
          <w:rFonts w:ascii="仿宋_GB2312" w:eastAsia="仿宋_GB2312" w:hAnsi="仿宋"/>
          <w:sz w:val="28"/>
          <w:szCs w:val="28"/>
        </w:rPr>
      </w:pPr>
      <w:r w:rsidRPr="008D593B">
        <w:rPr>
          <w:rFonts w:ascii="仿宋_GB2312" w:eastAsia="仿宋_GB2312" w:hAnsi="仿宋" w:hint="eastAsia"/>
          <w:sz w:val="28"/>
          <w:szCs w:val="28"/>
        </w:rPr>
        <w:t>说明：</w:t>
      </w:r>
      <w:r w:rsidR="008C229D" w:rsidRPr="008D593B">
        <w:rPr>
          <w:rFonts w:ascii="仿宋_GB2312" w:eastAsia="仿宋_GB2312" w:hAnsi="仿宋" w:hint="eastAsia"/>
          <w:sz w:val="28"/>
          <w:szCs w:val="28"/>
        </w:rPr>
        <w:t>1.</w:t>
      </w:r>
      <w:r w:rsidRPr="008D593B">
        <w:rPr>
          <w:rFonts w:ascii="仿宋_GB2312" w:eastAsia="仿宋_GB2312" w:hAnsi="仿宋" w:hint="eastAsia"/>
          <w:sz w:val="28"/>
          <w:szCs w:val="28"/>
        </w:rPr>
        <w:t>海外仓企业类型</w:t>
      </w:r>
      <w:r w:rsidR="00E822B2" w:rsidRPr="008D593B">
        <w:rPr>
          <w:rFonts w:ascii="仿宋_GB2312" w:eastAsia="仿宋_GB2312" w:hAnsi="仿宋" w:hint="eastAsia"/>
          <w:sz w:val="28"/>
          <w:szCs w:val="28"/>
        </w:rPr>
        <w:t>应在</w:t>
      </w:r>
      <w:r w:rsidRPr="008D593B">
        <w:rPr>
          <w:rFonts w:ascii="仿宋_GB2312" w:eastAsia="仿宋_GB2312" w:hAnsi="仿宋" w:hint="eastAsia"/>
          <w:sz w:val="28"/>
          <w:szCs w:val="28"/>
        </w:rPr>
        <w:t>公共海外仓企业、自营海外仓企业、租赁使用第三方海外仓企业、跨境电商9810</w:t>
      </w:r>
    </w:p>
    <w:p w:rsidR="009C45C4" w:rsidRPr="008D593B" w:rsidRDefault="00DA4063" w:rsidP="008C229D">
      <w:pPr>
        <w:spacing w:line="560" w:lineRule="exact"/>
        <w:ind w:firstLineChars="400" w:firstLine="1120"/>
        <w:rPr>
          <w:rFonts w:ascii="仿宋_GB2312" w:eastAsia="仿宋_GB2312" w:hAnsi="仿宋"/>
          <w:sz w:val="28"/>
          <w:szCs w:val="28"/>
        </w:rPr>
      </w:pPr>
      <w:r w:rsidRPr="008D593B">
        <w:rPr>
          <w:rFonts w:ascii="仿宋_GB2312" w:eastAsia="仿宋_GB2312" w:hAnsi="仿宋" w:hint="eastAsia"/>
          <w:sz w:val="28"/>
          <w:szCs w:val="28"/>
        </w:rPr>
        <w:t>出口企业</w:t>
      </w:r>
      <w:r w:rsidR="00E822B2" w:rsidRPr="008D593B">
        <w:rPr>
          <w:rFonts w:ascii="仿宋_GB2312" w:eastAsia="仿宋_GB2312" w:hAnsi="仿宋" w:hint="eastAsia"/>
          <w:sz w:val="28"/>
          <w:szCs w:val="28"/>
        </w:rPr>
        <w:t>四种类型中选择一种填报。</w:t>
      </w:r>
    </w:p>
    <w:p w:rsidR="000F11AC" w:rsidRPr="008D593B" w:rsidRDefault="008C229D" w:rsidP="008C229D">
      <w:pPr>
        <w:spacing w:line="560" w:lineRule="exact"/>
        <w:rPr>
          <w:rFonts w:ascii="仿宋_GB2312" w:eastAsia="仿宋_GB2312" w:hAnsi="Times New Roman" w:cs="宋体"/>
          <w:sz w:val="32"/>
          <w:szCs w:val="32"/>
        </w:rPr>
        <w:sectPr w:rsidR="000F11AC" w:rsidRPr="008D593B" w:rsidSect="000F11AC">
          <w:pgSz w:w="16838" w:h="11906" w:orient="landscape"/>
          <w:pgMar w:top="1800" w:right="1440" w:bottom="1800" w:left="1440" w:header="851" w:footer="992" w:gutter="0"/>
          <w:cols w:space="425"/>
          <w:docGrid w:type="lines" w:linePitch="312"/>
        </w:sectPr>
      </w:pPr>
      <w:r w:rsidRPr="008D593B">
        <w:rPr>
          <w:rFonts w:ascii="仿宋_GB2312" w:eastAsia="仿宋_GB2312" w:hAnsi="仿宋" w:hint="eastAsia"/>
          <w:sz w:val="28"/>
          <w:szCs w:val="28"/>
        </w:rPr>
        <w:t xml:space="preserve">      2.租赁使用第三方海外仓企业、跨境电商9810出口企业可不填报表中“海外仓总面积（</w:t>
      </w:r>
      <w:r w:rsidRPr="008D593B">
        <w:rPr>
          <w:rFonts w:asciiTheme="majorEastAsia" w:eastAsiaTheme="majorEastAsia" w:hAnsiTheme="majorEastAsia" w:hint="eastAsia"/>
          <w:sz w:val="28"/>
          <w:szCs w:val="28"/>
        </w:rPr>
        <w:t>㎡</w:t>
      </w:r>
      <w:r w:rsidRPr="008D593B">
        <w:rPr>
          <w:rFonts w:ascii="仿宋_GB2312" w:eastAsia="仿宋_GB2312" w:hAnsi="仿宋" w:hint="eastAsia"/>
          <w:sz w:val="28"/>
          <w:szCs w:val="28"/>
        </w:rPr>
        <w:t>）”对应内容。</w:t>
      </w:r>
    </w:p>
    <w:p w:rsidR="000F11AC" w:rsidRPr="008D593B" w:rsidRDefault="00E907AE" w:rsidP="000F11AC">
      <w:pPr>
        <w:spacing w:line="600" w:lineRule="exact"/>
        <w:rPr>
          <w:rFonts w:asciiTheme="majorEastAsia" w:eastAsiaTheme="majorEastAsia" w:hAnsiTheme="majorEastAsia"/>
          <w:sz w:val="32"/>
          <w:szCs w:val="32"/>
        </w:rPr>
      </w:pPr>
      <w:r w:rsidRPr="008D593B">
        <w:rPr>
          <w:rFonts w:asciiTheme="majorEastAsia" w:eastAsiaTheme="majorEastAsia" w:hAnsiTheme="majorEastAsia"/>
          <w:sz w:val="32"/>
          <w:szCs w:val="32"/>
        </w:rPr>
        <w:lastRenderedPageBreak/>
        <w:t>附件</w:t>
      </w:r>
      <w:r w:rsidRPr="008D593B">
        <w:rPr>
          <w:rFonts w:asciiTheme="majorEastAsia" w:eastAsiaTheme="majorEastAsia" w:hAnsiTheme="majorEastAsia" w:hint="eastAsia"/>
          <w:sz w:val="32"/>
          <w:szCs w:val="32"/>
        </w:rPr>
        <w:t>2</w:t>
      </w:r>
    </w:p>
    <w:p w:rsidR="00BF7283" w:rsidRPr="008D593B" w:rsidRDefault="00BF7283" w:rsidP="00FA0DAD">
      <w:pPr>
        <w:spacing w:line="600" w:lineRule="exact"/>
        <w:ind w:firstLineChars="543" w:firstLine="2399"/>
        <w:rPr>
          <w:rFonts w:ascii="宋体"/>
          <w:b/>
          <w:sz w:val="44"/>
          <w:szCs w:val="44"/>
        </w:rPr>
      </w:pPr>
      <w:r w:rsidRPr="008D593B">
        <w:rPr>
          <w:rFonts w:ascii="宋体" w:hAnsi="宋体" w:hint="eastAsia"/>
          <w:b/>
          <w:sz w:val="44"/>
          <w:szCs w:val="44"/>
        </w:rPr>
        <w:t>申报材料封面格式</w:t>
      </w:r>
    </w:p>
    <w:p w:rsidR="00BF7283" w:rsidRPr="008D593B" w:rsidRDefault="00C25BD1" w:rsidP="00BF7283">
      <w:pPr>
        <w:adjustRightInd w:val="0"/>
        <w:snapToGrid w:val="0"/>
        <w:spacing w:line="640" w:lineRule="exact"/>
        <w:rPr>
          <w:rFonts w:ascii="仿宋_GB2312" w:eastAsia="仿宋_GB2312" w:hAnsi="宋体" w:cs="宋体"/>
          <w:sz w:val="32"/>
          <w:szCs w:val="32"/>
        </w:rPr>
      </w:pPr>
      <w:r w:rsidRPr="00C25BD1">
        <w:rPr>
          <w:rFonts w:ascii="Calibri" w:eastAsia="宋体" w:hAnsi="Calibri" w:cs="Times New Roman"/>
          <w:noProof/>
        </w:rPr>
        <w:pict>
          <v:shapetype id="_x0000_t202" coordsize="21600,21600" o:spt="202" path="m,l,21600r21600,l21600,xe">
            <v:stroke joinstyle="miter"/>
            <v:path gradientshapeok="t" o:connecttype="rect"/>
          </v:shapetype>
          <v:shape id="Text Box 21" o:spid="_x0000_s2050" type="#_x0000_t202" style="position:absolute;left:0;text-align:left;margin-left:-19.25pt;margin-top:16.8pt;width:44.4pt;height:585pt;z-index:251660288">
            <v:textbox style="layout-flow:vertical-ideographic;mso-next-textbox:#Text Box 21">
              <w:txbxContent>
                <w:p w:rsidR="00BF7283" w:rsidRDefault="00BF7283" w:rsidP="008A03D6">
                  <w:pPr>
                    <w:ind w:firstLineChars="49" w:firstLine="138"/>
                    <w:rPr>
                      <w:rFonts w:ascii="黑体" w:eastAsia="黑体" w:hAnsi="华文中宋"/>
                      <w:b/>
                      <w:bCs/>
                      <w:sz w:val="28"/>
                      <w:szCs w:val="28"/>
                    </w:rPr>
                  </w:pPr>
                  <w:r>
                    <w:rPr>
                      <w:rFonts w:ascii="仿宋_GB2312" w:eastAsia="仿宋_GB2312" w:hAnsi="华文中宋" w:hint="eastAsia"/>
                      <w:b/>
                      <w:sz w:val="28"/>
                      <w:szCs w:val="28"/>
                    </w:rPr>
                    <w:t>企业名称</w:t>
                  </w:r>
                  <w:r w:rsidR="008A03D6">
                    <w:rPr>
                      <w:rFonts w:ascii="仿宋_GB2312" w:eastAsia="仿宋_GB2312" w:hAnsi="华文中宋" w:hint="eastAsia"/>
                      <w:b/>
                      <w:sz w:val="28"/>
                      <w:szCs w:val="28"/>
                    </w:rPr>
                    <w:t>：</w:t>
                  </w:r>
                  <w:r>
                    <w:rPr>
                      <w:rFonts w:ascii="仿宋_GB2312" w:eastAsia="仿宋_GB2312" w:hAnsi="华文中宋"/>
                      <w:b/>
                      <w:sz w:val="28"/>
                      <w:szCs w:val="28"/>
                    </w:rPr>
                    <w:t xml:space="preserve">     </w:t>
                  </w:r>
                  <w:r w:rsidR="008A03D6">
                    <w:rPr>
                      <w:rFonts w:ascii="仿宋_GB2312" w:eastAsia="仿宋_GB2312" w:hAnsi="华文中宋" w:hint="eastAsia"/>
                      <w:b/>
                      <w:sz w:val="28"/>
                      <w:szCs w:val="28"/>
                    </w:rPr>
                    <w:t xml:space="preserve">                </w:t>
                  </w:r>
                  <w:r w:rsidR="00E907AE">
                    <w:rPr>
                      <w:rFonts w:ascii="仿宋_GB2312" w:eastAsia="仿宋_GB2312" w:hAnsi="华文中宋" w:hint="eastAsia"/>
                      <w:b/>
                      <w:bCs/>
                      <w:sz w:val="28"/>
                      <w:szCs w:val="28"/>
                    </w:rPr>
                    <w:t>海外仓</w:t>
                  </w:r>
                  <w:r>
                    <w:rPr>
                      <w:rFonts w:ascii="仿宋_GB2312" w:eastAsia="仿宋_GB2312" w:hAnsi="华文中宋" w:hint="eastAsia"/>
                      <w:b/>
                      <w:bCs/>
                      <w:sz w:val="28"/>
                      <w:szCs w:val="28"/>
                    </w:rPr>
                    <w:t>类型</w:t>
                  </w:r>
                  <w:r w:rsidR="00FA0DAD">
                    <w:rPr>
                      <w:rFonts w:ascii="仿宋_GB2312" w:eastAsia="仿宋_GB2312" w:hAnsi="华文中宋" w:hint="eastAsia"/>
                      <w:b/>
                      <w:bCs/>
                      <w:sz w:val="28"/>
                      <w:szCs w:val="28"/>
                    </w:rPr>
                    <w:t>：</w:t>
                  </w:r>
                  <w:r>
                    <w:rPr>
                      <w:rFonts w:ascii="仿宋_GB2312" w:eastAsia="仿宋_GB2312" w:hAnsi="华文中宋"/>
                      <w:b/>
                      <w:bCs/>
                      <w:sz w:val="28"/>
                      <w:szCs w:val="28"/>
                    </w:rPr>
                    <w:t xml:space="preserve">       </w:t>
                  </w:r>
                  <w:r w:rsidR="008A03D6">
                    <w:rPr>
                      <w:rFonts w:ascii="仿宋_GB2312" w:eastAsia="仿宋_GB2312" w:hAnsi="华文中宋" w:hint="eastAsia"/>
                      <w:b/>
                      <w:bCs/>
                      <w:sz w:val="28"/>
                      <w:szCs w:val="28"/>
                    </w:rPr>
                    <w:t xml:space="preserve">          </w:t>
                  </w:r>
                  <w:r>
                    <w:rPr>
                      <w:rFonts w:ascii="仿宋_GB2312" w:eastAsia="仿宋_GB2312" w:hAnsi="华文中宋" w:hint="eastAsia"/>
                      <w:b/>
                      <w:bCs/>
                      <w:sz w:val="28"/>
                      <w:szCs w:val="28"/>
                    </w:rPr>
                    <w:t>××市×县（市、区）</w:t>
                  </w:r>
                </w:p>
              </w:txbxContent>
            </v:textbox>
            <w10:wrap type="square"/>
          </v:shape>
        </w:pict>
      </w:r>
      <w:r w:rsidRPr="00C25BD1">
        <w:rPr>
          <w:rFonts w:ascii="Calibri" w:eastAsia="宋体" w:hAnsi="Calibri" w:cs="Times New Roman"/>
          <w:noProof/>
        </w:rPr>
        <w:pict>
          <v:shape id="Text Box 22" o:spid="_x0000_s2051" type="#_x0000_t202" style="position:absolute;left:0;text-align:left;margin-left:32.7pt;margin-top:16.8pt;width:412pt;height:585pt;z-index:251661312">
            <v:textbox style="mso-next-textbox:#Text Box 22">
              <w:txbxContent>
                <w:p w:rsidR="00BF7283" w:rsidRDefault="00BF7283" w:rsidP="00BF7283"/>
                <w:p w:rsidR="00BF7283" w:rsidRDefault="00BF7283" w:rsidP="00BF7283"/>
                <w:p w:rsidR="00BF7283" w:rsidRDefault="00BF7283" w:rsidP="00BF7283">
                  <w:pPr>
                    <w:jc w:val="center"/>
                    <w:rPr>
                      <w:rFonts w:ascii="宋体"/>
                      <w:b/>
                      <w:sz w:val="52"/>
                      <w:szCs w:val="52"/>
                    </w:rPr>
                  </w:pPr>
                </w:p>
                <w:p w:rsidR="00BF7283" w:rsidRDefault="00BF7283" w:rsidP="00FA0DAD">
                  <w:pPr>
                    <w:spacing w:line="640" w:lineRule="exact"/>
                    <w:jc w:val="center"/>
                    <w:rPr>
                      <w:rFonts w:ascii="宋体" w:hAnsi="宋体"/>
                      <w:b/>
                      <w:sz w:val="52"/>
                      <w:szCs w:val="52"/>
                    </w:rPr>
                  </w:pPr>
                  <w:r>
                    <w:rPr>
                      <w:rFonts w:ascii="宋体" w:hAnsi="宋体" w:hint="eastAsia"/>
                      <w:b/>
                      <w:sz w:val="52"/>
                      <w:szCs w:val="52"/>
                    </w:rPr>
                    <w:t>河南省跨境电子商务海外仓</w:t>
                  </w:r>
                </w:p>
                <w:p w:rsidR="00BF7283" w:rsidRDefault="00BF7283" w:rsidP="00FA0DAD">
                  <w:pPr>
                    <w:spacing w:line="640" w:lineRule="exact"/>
                    <w:jc w:val="center"/>
                    <w:rPr>
                      <w:rFonts w:ascii="宋体"/>
                      <w:b/>
                      <w:sz w:val="52"/>
                      <w:szCs w:val="52"/>
                    </w:rPr>
                  </w:pPr>
                  <w:r>
                    <w:rPr>
                      <w:rFonts w:ascii="宋体" w:hAnsi="宋体" w:hint="eastAsia"/>
                      <w:b/>
                      <w:sz w:val="52"/>
                      <w:szCs w:val="52"/>
                    </w:rPr>
                    <w:t>示范企业</w:t>
                  </w:r>
                  <w:r>
                    <w:rPr>
                      <w:rFonts w:ascii="宋体" w:hAnsi="宋体" w:hint="eastAsia"/>
                      <w:b/>
                      <w:bCs/>
                      <w:sz w:val="52"/>
                      <w:szCs w:val="52"/>
                    </w:rPr>
                    <w:t>申报材料</w:t>
                  </w:r>
                </w:p>
                <w:p w:rsidR="00BF7283" w:rsidRDefault="00BF7283" w:rsidP="00BF7283">
                  <w:pPr>
                    <w:jc w:val="center"/>
                    <w:rPr>
                      <w:rFonts w:ascii="黑体" w:eastAsia="黑体" w:hAnsi="华文中宋"/>
                      <w:bCs/>
                      <w:sz w:val="52"/>
                      <w:szCs w:val="52"/>
                    </w:rPr>
                  </w:pPr>
                </w:p>
                <w:p w:rsidR="00BF7283" w:rsidRDefault="00BF7283" w:rsidP="00BF7283">
                  <w:pPr>
                    <w:rPr>
                      <w:rFonts w:ascii="黑体" w:eastAsia="黑体"/>
                      <w:sz w:val="36"/>
                      <w:szCs w:val="36"/>
                    </w:rPr>
                  </w:pPr>
                </w:p>
                <w:p w:rsidR="00BF7283" w:rsidRDefault="00BF7283" w:rsidP="00FA0DAD">
                  <w:pPr>
                    <w:rPr>
                      <w:rFonts w:ascii="黑体" w:eastAsia="黑体"/>
                      <w:sz w:val="36"/>
                      <w:szCs w:val="36"/>
                    </w:rPr>
                  </w:pPr>
                  <w:r>
                    <w:rPr>
                      <w:rFonts w:ascii="黑体" w:eastAsia="黑体"/>
                      <w:sz w:val="36"/>
                      <w:szCs w:val="36"/>
                    </w:rPr>
                    <w:t xml:space="preserve">      </w:t>
                  </w:r>
                </w:p>
                <w:p w:rsidR="00BF7283" w:rsidRDefault="00BF7283" w:rsidP="00BF7283">
                  <w:pPr>
                    <w:ind w:firstLineChars="295" w:firstLine="1062"/>
                    <w:rPr>
                      <w:rFonts w:ascii="黑体" w:eastAsia="黑体"/>
                      <w:sz w:val="36"/>
                      <w:szCs w:val="36"/>
                    </w:rPr>
                  </w:pPr>
                  <w:r>
                    <w:rPr>
                      <w:rFonts w:ascii="黑体" w:eastAsia="黑体" w:hAnsi="华文中宋" w:hint="eastAsia"/>
                      <w:bCs/>
                      <w:sz w:val="36"/>
                      <w:szCs w:val="36"/>
                    </w:rPr>
                    <w:t>申报</w:t>
                  </w:r>
                  <w:r w:rsidR="00FA0DAD">
                    <w:rPr>
                      <w:rFonts w:ascii="黑体" w:eastAsia="黑体" w:hAnsi="华文中宋" w:hint="eastAsia"/>
                      <w:bCs/>
                      <w:sz w:val="36"/>
                      <w:szCs w:val="36"/>
                    </w:rPr>
                    <w:t>企业</w:t>
                  </w:r>
                  <w:r>
                    <w:rPr>
                      <w:rFonts w:ascii="黑体" w:eastAsia="黑体" w:hAnsi="华文中宋" w:hint="eastAsia"/>
                      <w:bCs/>
                      <w:sz w:val="36"/>
                      <w:szCs w:val="36"/>
                    </w:rPr>
                    <w:t>：××公司</w:t>
                  </w:r>
                </w:p>
                <w:p w:rsidR="00BF7283" w:rsidRPr="00FA0DAD" w:rsidRDefault="00BF7283" w:rsidP="00BF7283">
                  <w:pPr>
                    <w:rPr>
                      <w:rFonts w:ascii="黑体" w:eastAsia="黑体" w:hAnsi="华文中宋"/>
                      <w:bCs/>
                      <w:sz w:val="36"/>
                      <w:szCs w:val="36"/>
                    </w:rPr>
                  </w:pPr>
                  <w:r>
                    <w:rPr>
                      <w:rFonts w:ascii="黑体" w:eastAsia="黑体"/>
                      <w:sz w:val="36"/>
                      <w:szCs w:val="36"/>
                    </w:rPr>
                    <w:t xml:space="preserve">      </w:t>
                  </w:r>
                  <w:r w:rsidR="00FA0DAD">
                    <w:rPr>
                      <w:rFonts w:ascii="黑体" w:eastAsia="黑体" w:hint="eastAsia"/>
                      <w:sz w:val="36"/>
                      <w:szCs w:val="36"/>
                    </w:rPr>
                    <w:t xml:space="preserve">地  </w:t>
                  </w:r>
                  <w:r w:rsidR="00E907AE">
                    <w:rPr>
                      <w:rFonts w:ascii="黑体" w:eastAsia="黑体" w:hint="eastAsia"/>
                      <w:sz w:val="36"/>
                      <w:szCs w:val="36"/>
                    </w:rPr>
                    <w:t xml:space="preserve">  </w:t>
                  </w:r>
                  <w:r w:rsidR="00FA0DAD">
                    <w:rPr>
                      <w:rFonts w:ascii="黑体" w:eastAsia="黑体" w:hint="eastAsia"/>
                      <w:sz w:val="36"/>
                      <w:szCs w:val="36"/>
                    </w:rPr>
                    <w:t>址</w:t>
                  </w:r>
                  <w:r>
                    <w:rPr>
                      <w:rFonts w:ascii="黑体" w:eastAsia="黑体" w:hint="eastAsia"/>
                      <w:sz w:val="36"/>
                      <w:szCs w:val="36"/>
                    </w:rPr>
                    <w:t>：</w:t>
                  </w:r>
                  <w:r>
                    <w:rPr>
                      <w:rFonts w:ascii="黑体" w:eastAsia="黑体" w:hAnsi="华文中宋" w:hint="eastAsia"/>
                      <w:bCs/>
                      <w:sz w:val="36"/>
                      <w:szCs w:val="36"/>
                    </w:rPr>
                    <w:t>××市××县（市、区）</w:t>
                  </w:r>
                  <w:r w:rsidR="00FA0DAD">
                    <w:rPr>
                      <w:rFonts w:ascii="黑体" w:eastAsia="黑体" w:hAnsi="华文中宋" w:hint="eastAsia"/>
                      <w:bCs/>
                      <w:sz w:val="36"/>
                      <w:szCs w:val="36"/>
                    </w:rPr>
                    <w:t>××</w:t>
                  </w:r>
                  <w:r>
                    <w:rPr>
                      <w:rFonts w:ascii="黑体" w:eastAsia="黑体" w:hAnsi="华文中宋" w:hint="eastAsia"/>
                      <w:bCs/>
                      <w:sz w:val="36"/>
                      <w:szCs w:val="36"/>
                    </w:rPr>
                    <w:t xml:space="preserve">　</w:t>
                  </w:r>
                </w:p>
                <w:p w:rsidR="00FA0DAD" w:rsidRDefault="00BF7283" w:rsidP="00BF7283">
                  <w:pPr>
                    <w:rPr>
                      <w:rFonts w:ascii="黑体" w:eastAsia="黑体"/>
                      <w:sz w:val="36"/>
                      <w:szCs w:val="36"/>
                    </w:rPr>
                  </w:pPr>
                  <w:r>
                    <w:rPr>
                      <w:rFonts w:ascii="黑体" w:eastAsia="黑体"/>
                      <w:sz w:val="36"/>
                      <w:szCs w:val="36"/>
                    </w:rPr>
                    <w:t xml:space="preserve">      </w:t>
                  </w:r>
                  <w:r w:rsidR="00E907AE">
                    <w:rPr>
                      <w:rFonts w:ascii="黑体" w:eastAsia="黑体" w:hint="eastAsia"/>
                      <w:sz w:val="36"/>
                      <w:szCs w:val="36"/>
                    </w:rPr>
                    <w:t>海外仓</w:t>
                  </w:r>
                  <w:r w:rsidR="00E907AE">
                    <w:rPr>
                      <w:rFonts w:ascii="黑体" w:eastAsia="黑体"/>
                      <w:sz w:val="36"/>
                      <w:szCs w:val="36"/>
                    </w:rPr>
                    <w:t>类型</w:t>
                  </w:r>
                  <w:r w:rsidR="00FA0DAD">
                    <w:rPr>
                      <w:rFonts w:ascii="黑体" w:eastAsia="黑体" w:hint="eastAsia"/>
                      <w:sz w:val="36"/>
                      <w:szCs w:val="36"/>
                    </w:rPr>
                    <w:t>：</w:t>
                  </w:r>
                </w:p>
                <w:p w:rsidR="00BF7283" w:rsidRDefault="00BF7283" w:rsidP="00FA0DAD">
                  <w:pPr>
                    <w:ind w:firstLineChars="300" w:firstLine="1080"/>
                    <w:rPr>
                      <w:rFonts w:ascii="黑体" w:eastAsia="黑体"/>
                      <w:sz w:val="36"/>
                      <w:szCs w:val="36"/>
                    </w:rPr>
                  </w:pPr>
                  <w:r>
                    <w:rPr>
                      <w:rFonts w:ascii="黑体" w:eastAsia="黑体" w:hint="eastAsia"/>
                      <w:sz w:val="36"/>
                      <w:szCs w:val="36"/>
                    </w:rPr>
                    <w:t>联</w:t>
                  </w:r>
                  <w:r w:rsidR="008A03D6">
                    <w:rPr>
                      <w:rFonts w:ascii="黑体" w:eastAsia="黑体" w:hint="eastAsia"/>
                      <w:sz w:val="36"/>
                      <w:szCs w:val="36"/>
                    </w:rPr>
                    <w:t xml:space="preserve"> </w:t>
                  </w:r>
                  <w:r>
                    <w:rPr>
                      <w:rFonts w:ascii="黑体" w:eastAsia="黑体" w:hint="eastAsia"/>
                      <w:sz w:val="36"/>
                      <w:szCs w:val="36"/>
                    </w:rPr>
                    <w:t>系</w:t>
                  </w:r>
                  <w:r w:rsidR="008A03D6">
                    <w:rPr>
                      <w:rFonts w:ascii="黑体" w:eastAsia="黑体" w:hint="eastAsia"/>
                      <w:sz w:val="36"/>
                      <w:szCs w:val="36"/>
                    </w:rPr>
                    <w:t xml:space="preserve"> </w:t>
                  </w:r>
                  <w:r>
                    <w:rPr>
                      <w:rFonts w:ascii="黑体" w:eastAsia="黑体" w:hint="eastAsia"/>
                      <w:sz w:val="36"/>
                      <w:szCs w:val="36"/>
                    </w:rPr>
                    <w:t>人：</w:t>
                  </w:r>
                </w:p>
                <w:p w:rsidR="00BF7283" w:rsidRDefault="00BF7283" w:rsidP="00BF7283">
                  <w:pPr>
                    <w:ind w:firstLineChars="295" w:firstLine="1062"/>
                    <w:rPr>
                      <w:rFonts w:ascii="黑体" w:eastAsia="黑体"/>
                      <w:sz w:val="36"/>
                      <w:szCs w:val="36"/>
                    </w:rPr>
                  </w:pPr>
                  <w:r>
                    <w:rPr>
                      <w:rFonts w:ascii="黑体" w:eastAsia="黑体" w:hint="eastAsia"/>
                      <w:sz w:val="36"/>
                      <w:szCs w:val="36"/>
                    </w:rPr>
                    <w:t>联系电话：</w:t>
                  </w:r>
                </w:p>
                <w:p w:rsidR="00BF7283" w:rsidRDefault="00BF7283" w:rsidP="00BF7283">
                  <w:pPr>
                    <w:rPr>
                      <w:rFonts w:ascii="黑体" w:eastAsia="黑体"/>
                      <w:sz w:val="36"/>
                      <w:szCs w:val="36"/>
                    </w:rPr>
                  </w:pPr>
                  <w:r>
                    <w:rPr>
                      <w:rFonts w:ascii="黑体" w:eastAsia="黑体"/>
                      <w:sz w:val="36"/>
                      <w:szCs w:val="36"/>
                    </w:rPr>
                    <w:t xml:space="preserve">      </w:t>
                  </w:r>
                  <w:r>
                    <w:rPr>
                      <w:rFonts w:ascii="黑体" w:eastAsia="黑体" w:hint="eastAsia"/>
                      <w:sz w:val="36"/>
                      <w:szCs w:val="36"/>
                    </w:rPr>
                    <w:t>申报时间：</w:t>
                  </w:r>
                </w:p>
                <w:p w:rsidR="00BF7283" w:rsidRDefault="00BF7283" w:rsidP="00BF7283">
                  <w:pPr>
                    <w:jc w:val="center"/>
                  </w:pPr>
                </w:p>
              </w:txbxContent>
            </v:textbox>
            <w10:wrap type="square"/>
          </v:shape>
        </w:pict>
      </w:r>
    </w:p>
    <w:p w:rsidR="0009784F" w:rsidRPr="008D593B" w:rsidRDefault="0009784F" w:rsidP="0009784F">
      <w:pPr>
        <w:adjustRightInd w:val="0"/>
        <w:snapToGrid w:val="0"/>
        <w:jc w:val="left"/>
        <w:rPr>
          <w:rFonts w:asciiTheme="majorEastAsia" w:eastAsiaTheme="majorEastAsia" w:hAnsiTheme="majorEastAsia" w:cs="宋体"/>
          <w:sz w:val="32"/>
          <w:szCs w:val="32"/>
        </w:rPr>
      </w:pPr>
      <w:r w:rsidRPr="008D593B">
        <w:rPr>
          <w:rFonts w:asciiTheme="majorEastAsia" w:eastAsiaTheme="majorEastAsia" w:hAnsiTheme="majorEastAsia" w:cs="宋体" w:hint="eastAsia"/>
          <w:sz w:val="32"/>
          <w:szCs w:val="32"/>
        </w:rPr>
        <w:lastRenderedPageBreak/>
        <w:t>附件</w:t>
      </w:r>
      <w:r w:rsidR="00E907AE" w:rsidRPr="008D593B">
        <w:rPr>
          <w:rFonts w:asciiTheme="majorEastAsia" w:eastAsiaTheme="majorEastAsia" w:hAnsiTheme="majorEastAsia" w:cs="宋体" w:hint="eastAsia"/>
          <w:sz w:val="32"/>
          <w:szCs w:val="32"/>
        </w:rPr>
        <w:t>3</w:t>
      </w:r>
    </w:p>
    <w:p w:rsidR="0009784F" w:rsidRPr="008D593B" w:rsidRDefault="0009784F" w:rsidP="0009784F">
      <w:pPr>
        <w:adjustRightInd w:val="0"/>
        <w:snapToGrid w:val="0"/>
        <w:jc w:val="left"/>
        <w:rPr>
          <w:rFonts w:asciiTheme="majorEastAsia" w:eastAsiaTheme="majorEastAsia" w:hAnsiTheme="majorEastAsia" w:cs="宋体"/>
          <w:sz w:val="32"/>
          <w:szCs w:val="32"/>
        </w:rPr>
      </w:pPr>
    </w:p>
    <w:p w:rsidR="00BF7283" w:rsidRPr="008D593B" w:rsidRDefault="00BF7283" w:rsidP="00BF7283">
      <w:pPr>
        <w:adjustRightInd w:val="0"/>
        <w:snapToGrid w:val="0"/>
        <w:jc w:val="center"/>
        <w:rPr>
          <w:rFonts w:ascii="宋体" w:hAnsi="宋体" w:cs="宋体"/>
          <w:b/>
          <w:sz w:val="44"/>
          <w:szCs w:val="44"/>
        </w:rPr>
      </w:pPr>
      <w:r w:rsidRPr="008D593B">
        <w:rPr>
          <w:rFonts w:ascii="宋体" w:hAnsi="宋体" w:cs="宋体" w:hint="eastAsia"/>
          <w:b/>
          <w:sz w:val="44"/>
          <w:szCs w:val="44"/>
        </w:rPr>
        <w:t>河南省跨境电子商务海外仓示范企业</w:t>
      </w:r>
    </w:p>
    <w:p w:rsidR="00BF7283" w:rsidRPr="008D593B" w:rsidRDefault="00BF7283" w:rsidP="00BF7283">
      <w:pPr>
        <w:adjustRightInd w:val="0"/>
        <w:snapToGrid w:val="0"/>
        <w:jc w:val="center"/>
        <w:rPr>
          <w:rFonts w:ascii="宋体" w:cs="宋体"/>
          <w:b/>
          <w:sz w:val="44"/>
          <w:szCs w:val="44"/>
        </w:rPr>
      </w:pPr>
      <w:r w:rsidRPr="008D593B">
        <w:rPr>
          <w:rFonts w:ascii="宋体" w:hAnsi="宋体" w:cs="宋体" w:hint="eastAsia"/>
          <w:b/>
          <w:sz w:val="44"/>
          <w:szCs w:val="44"/>
        </w:rPr>
        <w:t>项目承诺书</w:t>
      </w:r>
    </w:p>
    <w:p w:rsidR="00BF7283" w:rsidRPr="008D593B" w:rsidRDefault="00BF7283" w:rsidP="00BF7283">
      <w:pPr>
        <w:adjustRightInd w:val="0"/>
        <w:snapToGrid w:val="0"/>
        <w:jc w:val="center"/>
        <w:rPr>
          <w:rFonts w:ascii="宋体" w:cs="宋体"/>
          <w:b/>
          <w:sz w:val="44"/>
          <w:szCs w:val="44"/>
        </w:rPr>
      </w:pPr>
    </w:p>
    <w:p w:rsidR="00BF7283" w:rsidRPr="008D593B" w:rsidRDefault="00BF7283" w:rsidP="00BF7283">
      <w:pPr>
        <w:ind w:firstLineChars="200" w:firstLine="640"/>
        <w:jc w:val="left"/>
        <w:rPr>
          <w:rFonts w:ascii="仿宋_GB2312" w:eastAsia="仿宋_GB2312" w:hAnsi="仿宋_GB2312" w:cs="仿宋_GB2312"/>
          <w:sz w:val="32"/>
          <w:szCs w:val="32"/>
        </w:rPr>
      </w:pPr>
      <w:r w:rsidRPr="008D593B">
        <w:rPr>
          <w:rFonts w:ascii="仿宋_GB2312" w:eastAsia="仿宋_GB2312" w:hAnsi="仿宋_GB2312" w:cs="仿宋_GB2312" w:hint="eastAsia"/>
          <w:sz w:val="32"/>
          <w:szCs w:val="32"/>
          <w:u w:val="single"/>
        </w:rPr>
        <w:t>（申报</w:t>
      </w:r>
      <w:r w:rsidR="008A03D6" w:rsidRPr="008D593B">
        <w:rPr>
          <w:rFonts w:ascii="仿宋_GB2312" w:eastAsia="仿宋_GB2312" w:hAnsi="仿宋_GB2312" w:cs="仿宋_GB2312" w:hint="eastAsia"/>
          <w:sz w:val="32"/>
          <w:szCs w:val="32"/>
          <w:u w:val="single"/>
        </w:rPr>
        <w:t>单位</w:t>
      </w:r>
      <w:r w:rsidRPr="008D593B">
        <w:rPr>
          <w:rFonts w:ascii="仿宋_GB2312" w:eastAsia="仿宋_GB2312" w:hAnsi="仿宋_GB2312" w:cs="仿宋_GB2312" w:hint="eastAsia"/>
          <w:sz w:val="32"/>
          <w:szCs w:val="32"/>
          <w:u w:val="single"/>
        </w:rPr>
        <w:t>名称）</w:t>
      </w:r>
      <w:r w:rsidRPr="008D593B">
        <w:rPr>
          <w:rFonts w:ascii="仿宋_GB2312" w:eastAsia="仿宋_GB2312" w:hAnsi="仿宋_GB2312" w:cs="仿宋_GB2312" w:hint="eastAsia"/>
          <w:sz w:val="32"/>
          <w:szCs w:val="32"/>
        </w:rPr>
        <w:t>上报材料符合《</w:t>
      </w:r>
      <w:r w:rsidR="008A03D6" w:rsidRPr="008D593B">
        <w:rPr>
          <w:rFonts w:ascii="仿宋_GB2312" w:eastAsia="仿宋_GB2312" w:hint="eastAsia"/>
          <w:sz w:val="32"/>
          <w:szCs w:val="32"/>
        </w:rPr>
        <w:t>河南省商务厅 郑州海关 河南省财政厅关于做好河南省跨境电子商务海外仓示范企业申报工作的通知</w:t>
      </w:r>
      <w:r w:rsidRPr="008D593B">
        <w:rPr>
          <w:rFonts w:ascii="仿宋_GB2312" w:eastAsia="仿宋_GB2312" w:hAnsi="仿宋_GB2312" w:cs="仿宋_GB2312" w:hint="eastAsia"/>
          <w:sz w:val="32"/>
          <w:szCs w:val="32"/>
        </w:rPr>
        <w:t>》要求和条件。现承诺如下：</w:t>
      </w:r>
    </w:p>
    <w:p w:rsidR="00BF7283" w:rsidRPr="008D593B" w:rsidRDefault="00BF7283" w:rsidP="00BF7283">
      <w:pPr>
        <w:jc w:val="lef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1.</w:t>
      </w:r>
      <w:r w:rsidR="008A03D6" w:rsidRPr="008D593B">
        <w:rPr>
          <w:rFonts w:ascii="仿宋_GB2312" w:eastAsia="仿宋_GB2312" w:hAnsi="仿宋_GB2312" w:cs="仿宋_GB2312" w:hint="eastAsia"/>
          <w:sz w:val="32"/>
          <w:szCs w:val="32"/>
        </w:rPr>
        <w:t>申报企业依法注册，具有独立法人资格</w:t>
      </w:r>
      <w:r w:rsidRPr="008D593B">
        <w:rPr>
          <w:rFonts w:ascii="仿宋_GB2312" w:eastAsia="仿宋_GB2312" w:hAnsi="仿宋_GB2312" w:cs="仿宋_GB2312" w:hint="eastAsia"/>
          <w:sz w:val="32"/>
          <w:szCs w:val="32"/>
        </w:rPr>
        <w:t>并合法经营；</w:t>
      </w:r>
    </w:p>
    <w:p w:rsidR="00BF7283" w:rsidRPr="008D593B" w:rsidRDefault="00BF7283" w:rsidP="00BF7283">
      <w:pPr>
        <w:jc w:val="lef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2.</w:t>
      </w:r>
      <w:r w:rsidRPr="008D593B">
        <w:rPr>
          <w:rFonts w:ascii="仿宋_GB2312" w:eastAsia="仿宋_GB2312" w:hAnsi="仿宋_GB2312" w:cs="仿宋_GB2312" w:hint="eastAsia"/>
          <w:sz w:val="32"/>
          <w:szCs w:val="32"/>
        </w:rPr>
        <w:t>申报企业的所有文件、单证、资料是准确、真实、完整和有效的；</w:t>
      </w:r>
    </w:p>
    <w:p w:rsidR="00BF7283" w:rsidRPr="008D593B" w:rsidRDefault="00BF7283" w:rsidP="00BF7283">
      <w:pPr>
        <w:jc w:val="lef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3.</w:t>
      </w:r>
      <w:r w:rsidRPr="008D593B">
        <w:rPr>
          <w:rFonts w:ascii="仿宋_GB2312" w:eastAsia="仿宋_GB2312" w:hAnsi="仿宋_GB2312" w:cs="仿宋_GB2312" w:hint="eastAsia"/>
          <w:sz w:val="32"/>
          <w:szCs w:val="32"/>
        </w:rPr>
        <w:t>申报材料的所有复印件均与原件核对，完全一致；</w:t>
      </w:r>
    </w:p>
    <w:p w:rsidR="00BF7283" w:rsidRPr="008D593B" w:rsidRDefault="00BF7283" w:rsidP="00BF7283">
      <w:pPr>
        <w:jc w:val="lef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4.</w:t>
      </w:r>
      <w:r w:rsidRPr="008D593B">
        <w:rPr>
          <w:rFonts w:ascii="仿宋_GB2312" w:eastAsia="仿宋_GB2312" w:hAnsi="仿宋_GB2312" w:cs="仿宋_GB2312" w:hint="eastAsia"/>
          <w:sz w:val="32"/>
          <w:szCs w:val="32"/>
        </w:rPr>
        <w:t>承诺接受有关部门为审核本项目而进行的必要核查；</w:t>
      </w:r>
    </w:p>
    <w:p w:rsidR="00BF7283" w:rsidRPr="008D593B" w:rsidRDefault="00BF7283" w:rsidP="00BF7283">
      <w:pPr>
        <w:jc w:val="lef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5.</w:t>
      </w:r>
      <w:r w:rsidRPr="008D593B">
        <w:rPr>
          <w:rFonts w:ascii="仿宋_GB2312" w:eastAsia="仿宋_GB2312" w:hAnsi="仿宋_GB2312" w:cs="仿宋_GB2312" w:hint="eastAsia"/>
          <w:sz w:val="32"/>
          <w:szCs w:val="32"/>
        </w:rPr>
        <w:t>承诺本项目没有重复申报中央或省级财政资金。</w:t>
      </w:r>
    </w:p>
    <w:p w:rsidR="00BF7283" w:rsidRPr="008D593B" w:rsidRDefault="00BF7283" w:rsidP="00BF7283">
      <w:pPr>
        <w:jc w:val="lef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w:t>
      </w:r>
      <w:r w:rsidRPr="008D593B">
        <w:rPr>
          <w:rFonts w:ascii="仿宋_GB2312" w:eastAsia="仿宋_GB2312" w:hAnsi="仿宋_GB2312" w:cs="仿宋_GB2312" w:hint="eastAsia"/>
          <w:sz w:val="32"/>
          <w:szCs w:val="32"/>
        </w:rPr>
        <w:t>如有违反上述声明及国家法律、法规规定的行为，申报企业及法人将承担由此带来的一切法律责任。</w:t>
      </w:r>
    </w:p>
    <w:p w:rsidR="00BF7283" w:rsidRPr="008D593B" w:rsidRDefault="00BF7283" w:rsidP="00BF7283">
      <w:pPr>
        <w:adjustRightInd w:val="0"/>
        <w:snapToGrid w:val="0"/>
        <w:spacing w:line="640" w:lineRule="exact"/>
        <w:rPr>
          <w:rFonts w:ascii="仿宋_GB2312" w:eastAsia="仿宋_GB2312" w:hAnsi="仿宋_GB2312" w:cs="仿宋_GB2312"/>
          <w:sz w:val="32"/>
          <w:szCs w:val="32"/>
        </w:rPr>
      </w:pPr>
    </w:p>
    <w:p w:rsidR="00BF7283" w:rsidRPr="008D593B" w:rsidRDefault="00BF7283" w:rsidP="00BF7283">
      <w:pPr>
        <w:adjustRightInd w:val="0"/>
        <w:snapToGrid w:val="0"/>
        <w:spacing w:line="640" w:lineRule="exac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w:t>
      </w:r>
      <w:r w:rsidRPr="008D593B">
        <w:rPr>
          <w:rFonts w:ascii="仿宋_GB2312" w:eastAsia="仿宋_GB2312" w:hAnsi="仿宋_GB2312" w:cs="仿宋_GB2312" w:hint="eastAsia"/>
          <w:sz w:val="32"/>
          <w:szCs w:val="32"/>
        </w:rPr>
        <w:t>申报单位法人代表（签字）：</w:t>
      </w:r>
    </w:p>
    <w:p w:rsidR="00BF7283" w:rsidRPr="008D593B" w:rsidRDefault="00BF7283" w:rsidP="00BF7283">
      <w:pPr>
        <w:adjustRightInd w:val="0"/>
        <w:snapToGrid w:val="0"/>
        <w:spacing w:line="640" w:lineRule="exact"/>
        <w:rPr>
          <w:rFonts w:ascii="仿宋_GB2312" w:eastAsia="仿宋_GB2312" w:hAnsi="仿宋_GB2312" w:cs="仿宋_GB2312"/>
          <w:sz w:val="32"/>
          <w:szCs w:val="32"/>
        </w:rPr>
      </w:pPr>
    </w:p>
    <w:p w:rsidR="00BF7283" w:rsidRPr="008D593B" w:rsidRDefault="00BF7283" w:rsidP="00BF7283">
      <w:pPr>
        <w:adjustRightInd w:val="0"/>
        <w:snapToGrid w:val="0"/>
        <w:spacing w:line="640" w:lineRule="exac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w:t>
      </w:r>
      <w:r w:rsidRPr="008D593B">
        <w:rPr>
          <w:rFonts w:ascii="仿宋_GB2312" w:eastAsia="仿宋_GB2312" w:hAnsi="仿宋_GB2312" w:cs="仿宋_GB2312" w:hint="eastAsia"/>
          <w:sz w:val="32"/>
          <w:szCs w:val="32"/>
        </w:rPr>
        <w:t>申报单位（公章）：</w:t>
      </w:r>
    </w:p>
    <w:p w:rsidR="00BF7283" w:rsidRPr="008D593B" w:rsidRDefault="00BF7283" w:rsidP="00BF7283">
      <w:pPr>
        <w:adjustRightInd w:val="0"/>
        <w:snapToGrid w:val="0"/>
        <w:spacing w:line="640" w:lineRule="exact"/>
        <w:rPr>
          <w:rFonts w:ascii="仿宋_GB2312" w:eastAsia="仿宋_GB2312" w:hAnsi="仿宋_GB2312" w:cs="仿宋_GB2312"/>
          <w:sz w:val="32"/>
          <w:szCs w:val="32"/>
        </w:rPr>
      </w:pPr>
    </w:p>
    <w:p w:rsidR="00BF7283" w:rsidRPr="008D593B" w:rsidRDefault="00BF7283" w:rsidP="00BF7283">
      <w:pPr>
        <w:adjustRightInd w:val="0"/>
        <w:snapToGrid w:val="0"/>
        <w:spacing w:line="640" w:lineRule="exact"/>
        <w:rPr>
          <w:rFonts w:ascii="仿宋_GB2312" w:eastAsia="仿宋_GB2312" w:hAnsi="仿宋_GB2312" w:cs="仿宋_GB2312"/>
          <w:sz w:val="32"/>
          <w:szCs w:val="32"/>
        </w:rPr>
      </w:pPr>
      <w:r w:rsidRPr="008D593B">
        <w:rPr>
          <w:rFonts w:ascii="仿宋_GB2312" w:eastAsia="仿宋_GB2312" w:hAnsi="仿宋_GB2312" w:cs="仿宋_GB2312"/>
          <w:sz w:val="32"/>
          <w:szCs w:val="32"/>
        </w:rPr>
        <w:t xml:space="preserve">                            </w:t>
      </w:r>
      <w:r w:rsidRPr="008D593B">
        <w:rPr>
          <w:rFonts w:ascii="仿宋_GB2312" w:eastAsia="仿宋_GB2312" w:hAnsi="仿宋_GB2312" w:cs="仿宋_GB2312" w:hint="eastAsia"/>
          <w:sz w:val="32"/>
          <w:szCs w:val="32"/>
        </w:rPr>
        <w:t>年</w:t>
      </w:r>
      <w:r w:rsidRPr="008D593B">
        <w:rPr>
          <w:rFonts w:ascii="仿宋_GB2312" w:eastAsia="仿宋_GB2312" w:hAnsi="仿宋_GB2312" w:cs="仿宋_GB2312"/>
          <w:sz w:val="32"/>
          <w:szCs w:val="32"/>
        </w:rPr>
        <w:t xml:space="preserve">    </w:t>
      </w:r>
      <w:r w:rsidRPr="008D593B">
        <w:rPr>
          <w:rFonts w:ascii="仿宋_GB2312" w:eastAsia="仿宋_GB2312" w:hAnsi="仿宋_GB2312" w:cs="仿宋_GB2312" w:hint="eastAsia"/>
          <w:sz w:val="32"/>
          <w:szCs w:val="32"/>
        </w:rPr>
        <w:t>月</w:t>
      </w:r>
      <w:r w:rsidRPr="008D593B">
        <w:rPr>
          <w:rFonts w:ascii="仿宋_GB2312" w:eastAsia="仿宋_GB2312" w:hAnsi="仿宋_GB2312" w:cs="仿宋_GB2312"/>
          <w:sz w:val="32"/>
          <w:szCs w:val="32"/>
        </w:rPr>
        <w:t xml:space="preserve">    </w:t>
      </w:r>
      <w:r w:rsidRPr="008D593B">
        <w:rPr>
          <w:rFonts w:ascii="仿宋_GB2312" w:eastAsia="仿宋_GB2312" w:hAnsi="仿宋_GB2312" w:cs="仿宋_GB2312" w:hint="eastAsia"/>
          <w:sz w:val="32"/>
          <w:szCs w:val="32"/>
        </w:rPr>
        <w:t>日</w:t>
      </w:r>
    </w:p>
    <w:p w:rsidR="00BF7283" w:rsidRPr="008D593B" w:rsidRDefault="00BF7283" w:rsidP="00BF7283">
      <w:pPr>
        <w:adjustRightInd w:val="0"/>
        <w:snapToGrid w:val="0"/>
        <w:spacing w:line="640" w:lineRule="exact"/>
        <w:jc w:val="left"/>
        <w:rPr>
          <w:rFonts w:ascii="仿宋_GB2312" w:eastAsia="仿宋_GB2312" w:hAnsi="仿宋_GB2312" w:cs="仿宋_GB2312"/>
          <w:sz w:val="32"/>
          <w:szCs w:val="32"/>
        </w:rPr>
      </w:pPr>
    </w:p>
    <w:p w:rsidR="007D073C" w:rsidRPr="008D593B" w:rsidRDefault="007D073C" w:rsidP="007D073C">
      <w:pPr>
        <w:adjustRightInd w:val="0"/>
        <w:snapToGrid w:val="0"/>
        <w:jc w:val="left"/>
        <w:rPr>
          <w:rFonts w:asciiTheme="majorEastAsia" w:eastAsiaTheme="majorEastAsia" w:hAnsiTheme="majorEastAsia" w:cs="宋体"/>
          <w:sz w:val="32"/>
          <w:szCs w:val="32"/>
        </w:rPr>
      </w:pPr>
      <w:r w:rsidRPr="008D593B">
        <w:rPr>
          <w:rFonts w:asciiTheme="majorEastAsia" w:eastAsiaTheme="majorEastAsia" w:hAnsiTheme="majorEastAsia" w:cs="宋体" w:hint="eastAsia"/>
          <w:sz w:val="32"/>
          <w:szCs w:val="32"/>
        </w:rPr>
        <w:lastRenderedPageBreak/>
        <w:t>附件</w:t>
      </w:r>
      <w:r w:rsidR="00E907AE" w:rsidRPr="008D593B">
        <w:rPr>
          <w:rFonts w:asciiTheme="majorEastAsia" w:eastAsiaTheme="majorEastAsia" w:hAnsiTheme="majorEastAsia" w:cs="宋体" w:hint="eastAsia"/>
          <w:sz w:val="32"/>
          <w:szCs w:val="32"/>
        </w:rPr>
        <w:t>4</w:t>
      </w:r>
    </w:p>
    <w:p w:rsidR="007D073C" w:rsidRPr="008D593B" w:rsidRDefault="00183C38" w:rsidP="007D073C">
      <w:pPr>
        <w:adjustRightInd w:val="0"/>
        <w:snapToGrid w:val="0"/>
        <w:jc w:val="center"/>
        <w:rPr>
          <w:rFonts w:asciiTheme="majorEastAsia" w:eastAsiaTheme="majorEastAsia" w:hAnsiTheme="majorEastAsia" w:cs="宋体"/>
          <w:b/>
          <w:sz w:val="44"/>
          <w:szCs w:val="44"/>
        </w:rPr>
      </w:pPr>
      <w:r w:rsidRPr="008D593B">
        <w:rPr>
          <w:rFonts w:asciiTheme="majorEastAsia" w:eastAsiaTheme="majorEastAsia" w:hAnsiTheme="majorEastAsia" w:cs="宋体" w:hint="eastAsia"/>
          <w:b/>
          <w:sz w:val="44"/>
          <w:szCs w:val="44"/>
        </w:rPr>
        <w:t>河南省跨境电子商务海外仓示范企业</w:t>
      </w:r>
    </w:p>
    <w:p w:rsidR="00183C38" w:rsidRPr="008D593B" w:rsidRDefault="00183C38" w:rsidP="007D073C">
      <w:pPr>
        <w:adjustRightInd w:val="0"/>
        <w:snapToGrid w:val="0"/>
        <w:jc w:val="center"/>
        <w:rPr>
          <w:rFonts w:asciiTheme="majorEastAsia" w:eastAsiaTheme="majorEastAsia" w:hAnsiTheme="majorEastAsia" w:cs="仿宋_GB2312"/>
          <w:sz w:val="44"/>
          <w:szCs w:val="44"/>
        </w:rPr>
      </w:pPr>
      <w:r w:rsidRPr="008D593B">
        <w:rPr>
          <w:rFonts w:asciiTheme="majorEastAsia" w:eastAsiaTheme="majorEastAsia" w:hAnsiTheme="majorEastAsia" w:cs="宋体" w:hint="eastAsia"/>
          <w:b/>
          <w:sz w:val="44"/>
          <w:szCs w:val="44"/>
        </w:rPr>
        <w:t>申</w:t>
      </w:r>
      <w:r w:rsidR="009E7F95" w:rsidRPr="008D593B">
        <w:rPr>
          <w:rFonts w:asciiTheme="majorEastAsia" w:eastAsiaTheme="majorEastAsia" w:hAnsiTheme="majorEastAsia" w:cs="宋体" w:hint="eastAsia"/>
          <w:b/>
          <w:sz w:val="44"/>
          <w:szCs w:val="44"/>
        </w:rPr>
        <w:t>请</w:t>
      </w:r>
      <w:r w:rsidRPr="008D593B">
        <w:rPr>
          <w:rFonts w:asciiTheme="majorEastAsia" w:eastAsiaTheme="majorEastAsia" w:hAnsiTheme="majorEastAsia" w:cs="宋体" w:hint="eastAsia"/>
          <w:b/>
          <w:sz w:val="44"/>
          <w:szCs w:val="44"/>
        </w:rPr>
        <w:t>表</w:t>
      </w:r>
    </w:p>
    <w:tbl>
      <w:tblPr>
        <w:tblW w:w="10620" w:type="dxa"/>
        <w:tblInd w:w="-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2073"/>
        <w:gridCol w:w="708"/>
        <w:gridCol w:w="2259"/>
        <w:gridCol w:w="1660"/>
        <w:gridCol w:w="1043"/>
        <w:gridCol w:w="283"/>
        <w:gridCol w:w="2594"/>
      </w:tblGrid>
      <w:tr w:rsidR="00183C38" w:rsidRPr="008D593B" w:rsidTr="008A050E">
        <w:trPr>
          <w:trHeight w:val="470"/>
        </w:trPr>
        <w:tc>
          <w:tcPr>
            <w:tcW w:w="10620" w:type="dxa"/>
            <w:gridSpan w:val="7"/>
            <w:vAlign w:val="center"/>
          </w:tcPr>
          <w:p w:rsidR="00183C38" w:rsidRPr="008D593B" w:rsidRDefault="00183C38" w:rsidP="008A050E">
            <w:pPr>
              <w:widowControl/>
              <w:spacing w:line="240" w:lineRule="exact"/>
              <w:jc w:val="left"/>
              <w:rPr>
                <w:rFonts w:ascii="仿宋_GB2312" w:eastAsia="仿宋_GB2312" w:hAnsi="宋体" w:cs="宋体"/>
                <w:b/>
                <w:kern w:val="0"/>
                <w:szCs w:val="21"/>
              </w:rPr>
            </w:pPr>
            <w:r w:rsidRPr="008D593B">
              <w:rPr>
                <w:rFonts w:ascii="仿宋_GB2312" w:eastAsia="仿宋_GB2312" w:hAnsi="宋体" w:cs="宋体" w:hint="eastAsia"/>
                <w:kern w:val="0"/>
                <w:szCs w:val="21"/>
              </w:rPr>
              <w:t xml:space="preserve">　一、</w:t>
            </w:r>
            <w:r w:rsidRPr="008D593B">
              <w:rPr>
                <w:rFonts w:ascii="仿宋_GB2312" w:eastAsia="仿宋_GB2312" w:hAnsi="宋体" w:cs="宋体" w:hint="eastAsia"/>
                <w:b/>
                <w:kern w:val="0"/>
                <w:szCs w:val="21"/>
              </w:rPr>
              <w:t>基本情况</w:t>
            </w:r>
          </w:p>
        </w:tc>
      </w:tr>
      <w:tr w:rsidR="00183C38" w:rsidRPr="008D593B" w:rsidTr="00626DC6">
        <w:trPr>
          <w:trHeight w:val="448"/>
        </w:trPr>
        <w:tc>
          <w:tcPr>
            <w:tcW w:w="2073"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申报企业</w:t>
            </w:r>
          </w:p>
        </w:tc>
        <w:tc>
          <w:tcPr>
            <w:tcW w:w="8547" w:type="dxa"/>
            <w:gridSpan w:val="6"/>
            <w:vAlign w:val="center"/>
          </w:tcPr>
          <w:p w:rsidR="00183C38" w:rsidRPr="008D593B" w:rsidRDefault="00183C38" w:rsidP="008A050E">
            <w:pPr>
              <w:widowControl/>
              <w:spacing w:line="240" w:lineRule="exact"/>
              <w:jc w:val="left"/>
              <w:rPr>
                <w:rFonts w:ascii="仿宋_GB2312" w:eastAsia="仿宋_GB2312" w:hAnsi="宋体" w:cs="宋体"/>
                <w:kern w:val="0"/>
                <w:szCs w:val="21"/>
              </w:rPr>
            </w:pPr>
          </w:p>
        </w:tc>
      </w:tr>
      <w:tr w:rsidR="00183C38" w:rsidRPr="008D593B" w:rsidTr="00626DC6">
        <w:trPr>
          <w:trHeight w:val="441"/>
        </w:trPr>
        <w:tc>
          <w:tcPr>
            <w:tcW w:w="2073"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公司地址</w:t>
            </w:r>
          </w:p>
        </w:tc>
        <w:tc>
          <w:tcPr>
            <w:tcW w:w="8547" w:type="dxa"/>
            <w:gridSpan w:val="6"/>
            <w:vAlign w:val="center"/>
          </w:tcPr>
          <w:p w:rsidR="00183C38" w:rsidRPr="008D593B" w:rsidRDefault="00183C38" w:rsidP="008A050E">
            <w:pPr>
              <w:widowControl/>
              <w:spacing w:line="240" w:lineRule="exact"/>
              <w:jc w:val="left"/>
              <w:rPr>
                <w:rFonts w:ascii="仿宋_GB2312" w:eastAsia="仿宋_GB2312" w:hAnsi="宋体" w:cs="宋体"/>
                <w:kern w:val="0"/>
                <w:szCs w:val="21"/>
              </w:rPr>
            </w:pPr>
          </w:p>
        </w:tc>
      </w:tr>
      <w:tr w:rsidR="00183C38" w:rsidRPr="008D593B" w:rsidTr="00626DC6">
        <w:trPr>
          <w:trHeight w:val="447"/>
        </w:trPr>
        <w:tc>
          <w:tcPr>
            <w:tcW w:w="2073"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企业成立时间</w:t>
            </w:r>
          </w:p>
        </w:tc>
        <w:tc>
          <w:tcPr>
            <w:tcW w:w="2967" w:type="dxa"/>
            <w:gridSpan w:val="2"/>
            <w:vAlign w:val="center"/>
          </w:tcPr>
          <w:p w:rsidR="00183C38" w:rsidRPr="008D593B" w:rsidRDefault="00183C38" w:rsidP="008A050E">
            <w:pPr>
              <w:widowControl/>
              <w:spacing w:line="240" w:lineRule="exact"/>
              <w:jc w:val="left"/>
              <w:rPr>
                <w:rFonts w:ascii="仿宋_GB2312" w:eastAsia="仿宋_GB2312" w:hAnsi="宋体" w:cs="宋体"/>
                <w:kern w:val="0"/>
                <w:szCs w:val="21"/>
              </w:rPr>
            </w:pPr>
          </w:p>
        </w:tc>
        <w:tc>
          <w:tcPr>
            <w:tcW w:w="2703" w:type="dxa"/>
            <w:gridSpan w:val="2"/>
            <w:vAlign w:val="center"/>
          </w:tcPr>
          <w:p w:rsidR="00183C38" w:rsidRPr="008D593B" w:rsidRDefault="00626DC6"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法定代表人</w:t>
            </w:r>
          </w:p>
        </w:tc>
        <w:tc>
          <w:tcPr>
            <w:tcW w:w="2877" w:type="dxa"/>
            <w:gridSpan w:val="2"/>
            <w:vAlign w:val="center"/>
          </w:tcPr>
          <w:p w:rsidR="00183C38" w:rsidRPr="008D593B" w:rsidRDefault="00183C38" w:rsidP="008A050E">
            <w:pPr>
              <w:widowControl/>
              <w:spacing w:line="240" w:lineRule="exact"/>
              <w:jc w:val="left"/>
              <w:rPr>
                <w:rFonts w:ascii="仿宋_GB2312" w:eastAsia="仿宋_GB2312" w:hAnsi="宋体" w:cs="宋体"/>
                <w:kern w:val="0"/>
                <w:szCs w:val="21"/>
              </w:rPr>
            </w:pPr>
          </w:p>
        </w:tc>
      </w:tr>
      <w:tr w:rsidR="00183C38" w:rsidRPr="008D593B" w:rsidTr="00626DC6">
        <w:trPr>
          <w:trHeight w:val="453"/>
        </w:trPr>
        <w:tc>
          <w:tcPr>
            <w:tcW w:w="2073" w:type="dxa"/>
            <w:vAlign w:val="center"/>
          </w:tcPr>
          <w:p w:rsidR="00183C38" w:rsidRPr="008D593B" w:rsidRDefault="00626DC6"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联系人及方式</w:t>
            </w:r>
          </w:p>
        </w:tc>
        <w:tc>
          <w:tcPr>
            <w:tcW w:w="2967"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c>
          <w:tcPr>
            <w:tcW w:w="2703" w:type="dxa"/>
            <w:gridSpan w:val="2"/>
            <w:vAlign w:val="center"/>
          </w:tcPr>
          <w:p w:rsidR="00183C38" w:rsidRPr="008D593B" w:rsidRDefault="00626DC6"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统一社会信用代码证号</w:t>
            </w:r>
          </w:p>
        </w:tc>
        <w:tc>
          <w:tcPr>
            <w:tcW w:w="2877"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r>
      <w:tr w:rsidR="00183C38" w:rsidRPr="008D593B" w:rsidTr="00626DC6">
        <w:trPr>
          <w:trHeight w:val="453"/>
        </w:trPr>
        <w:tc>
          <w:tcPr>
            <w:tcW w:w="2073" w:type="dxa"/>
            <w:vAlign w:val="center"/>
          </w:tcPr>
          <w:p w:rsidR="00183C38" w:rsidRPr="008D593B" w:rsidRDefault="00626DC6" w:rsidP="00183C38">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海关注册编码</w:t>
            </w:r>
          </w:p>
        </w:tc>
        <w:tc>
          <w:tcPr>
            <w:tcW w:w="2967"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c>
          <w:tcPr>
            <w:tcW w:w="2703"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对外贸易经营者备案编码</w:t>
            </w:r>
          </w:p>
        </w:tc>
        <w:tc>
          <w:tcPr>
            <w:tcW w:w="2877"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r>
      <w:tr w:rsidR="00183C38" w:rsidRPr="008D593B" w:rsidTr="00626DC6">
        <w:trPr>
          <w:trHeight w:val="443"/>
        </w:trPr>
        <w:tc>
          <w:tcPr>
            <w:tcW w:w="2073"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开户银行全称</w:t>
            </w:r>
          </w:p>
        </w:tc>
        <w:tc>
          <w:tcPr>
            <w:tcW w:w="2967"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c>
          <w:tcPr>
            <w:tcW w:w="2703"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银行账号</w:t>
            </w:r>
          </w:p>
        </w:tc>
        <w:tc>
          <w:tcPr>
            <w:tcW w:w="2877"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r>
      <w:tr w:rsidR="00626DC6" w:rsidRPr="008D593B" w:rsidTr="00626DC6">
        <w:trPr>
          <w:trHeight w:val="443"/>
        </w:trPr>
        <w:tc>
          <w:tcPr>
            <w:tcW w:w="2073" w:type="dxa"/>
            <w:vAlign w:val="center"/>
          </w:tcPr>
          <w:p w:rsidR="00626DC6" w:rsidRPr="008D593B" w:rsidRDefault="00626DC6"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海外仓类型</w:t>
            </w:r>
          </w:p>
        </w:tc>
        <w:tc>
          <w:tcPr>
            <w:tcW w:w="8547" w:type="dxa"/>
            <w:gridSpan w:val="6"/>
            <w:vAlign w:val="center"/>
          </w:tcPr>
          <w:p w:rsidR="00626DC6" w:rsidRPr="008D593B" w:rsidRDefault="00626DC6" w:rsidP="008A03D6">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□公共海外仓    □自</w:t>
            </w:r>
            <w:r w:rsidR="008A03D6" w:rsidRPr="008D593B">
              <w:rPr>
                <w:rFonts w:ascii="仿宋_GB2312" w:eastAsia="仿宋_GB2312" w:hAnsi="宋体" w:cs="宋体" w:hint="eastAsia"/>
                <w:kern w:val="0"/>
                <w:szCs w:val="21"/>
              </w:rPr>
              <w:t>营</w:t>
            </w:r>
            <w:r w:rsidRPr="008D593B">
              <w:rPr>
                <w:rFonts w:ascii="仿宋_GB2312" w:eastAsia="仿宋_GB2312" w:hAnsi="宋体" w:cs="宋体" w:hint="eastAsia"/>
                <w:kern w:val="0"/>
                <w:szCs w:val="21"/>
              </w:rPr>
              <w:t>海外仓    □</w:t>
            </w:r>
            <w:r w:rsidR="008A03D6" w:rsidRPr="008D593B">
              <w:rPr>
                <w:rFonts w:ascii="仿宋_GB2312" w:eastAsia="仿宋_GB2312" w:hAnsi="宋体" w:cs="宋体" w:hint="eastAsia"/>
                <w:kern w:val="0"/>
                <w:szCs w:val="21"/>
              </w:rPr>
              <w:t>租赁使用第三方海外仓</w:t>
            </w:r>
            <w:r w:rsidRPr="008D593B">
              <w:rPr>
                <w:rFonts w:ascii="仿宋_GB2312" w:eastAsia="仿宋_GB2312" w:hAnsi="宋体" w:cs="宋体" w:hint="eastAsia"/>
                <w:kern w:val="0"/>
                <w:szCs w:val="21"/>
              </w:rPr>
              <w:t xml:space="preserve">    □9810</w:t>
            </w:r>
            <w:r w:rsidR="008A03D6" w:rsidRPr="008D593B">
              <w:rPr>
                <w:rFonts w:ascii="仿宋_GB2312" w:eastAsia="仿宋_GB2312" w:hAnsi="宋体" w:cs="宋体" w:hint="eastAsia"/>
                <w:kern w:val="0"/>
                <w:szCs w:val="21"/>
              </w:rPr>
              <w:t>出口</w:t>
            </w:r>
          </w:p>
        </w:tc>
      </w:tr>
      <w:tr w:rsidR="00183C38" w:rsidRPr="008D593B" w:rsidTr="008A050E">
        <w:trPr>
          <w:trHeight w:val="449"/>
        </w:trPr>
        <w:tc>
          <w:tcPr>
            <w:tcW w:w="10620" w:type="dxa"/>
            <w:gridSpan w:val="7"/>
            <w:vAlign w:val="center"/>
          </w:tcPr>
          <w:p w:rsidR="00183C38" w:rsidRPr="008D593B" w:rsidRDefault="00183C38" w:rsidP="008A050E">
            <w:pPr>
              <w:widowControl/>
              <w:spacing w:line="240" w:lineRule="exact"/>
              <w:rPr>
                <w:rFonts w:ascii="仿宋_GB2312" w:eastAsia="仿宋_GB2312" w:hAnsi="宋体" w:cs="宋体"/>
                <w:b/>
                <w:kern w:val="0"/>
                <w:szCs w:val="21"/>
              </w:rPr>
            </w:pPr>
            <w:r w:rsidRPr="008D593B">
              <w:rPr>
                <w:rFonts w:ascii="仿宋_GB2312" w:eastAsia="仿宋_GB2312" w:hAnsi="宋体" w:cs="宋体" w:hint="eastAsia"/>
                <w:b/>
                <w:kern w:val="0"/>
                <w:szCs w:val="21"/>
              </w:rPr>
              <w:t>二、主要指标</w:t>
            </w:r>
          </w:p>
        </w:tc>
      </w:tr>
      <w:tr w:rsidR="00FA0DAD" w:rsidRPr="008D593B" w:rsidTr="005256D9">
        <w:trPr>
          <w:trHeight w:val="441"/>
        </w:trPr>
        <w:tc>
          <w:tcPr>
            <w:tcW w:w="2781" w:type="dxa"/>
            <w:gridSpan w:val="2"/>
            <w:vMerge w:val="restart"/>
            <w:vAlign w:val="center"/>
          </w:tcPr>
          <w:p w:rsidR="00FA0DAD" w:rsidRPr="008D593B" w:rsidRDefault="00FA0DAD" w:rsidP="008A03D6">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企业网址</w:t>
            </w:r>
            <w:r w:rsidRPr="008D593B">
              <w:rPr>
                <w:rFonts w:ascii="仿宋_GB2312" w:eastAsia="仿宋_GB2312" w:hAnsi="宋体" w:cs="宋体"/>
                <w:kern w:val="0"/>
                <w:szCs w:val="21"/>
              </w:rPr>
              <w:t>/平台</w:t>
            </w:r>
            <w:r w:rsidRPr="008D593B">
              <w:rPr>
                <w:rFonts w:ascii="仿宋_GB2312" w:eastAsia="仿宋_GB2312" w:hAnsi="宋体" w:cs="宋体" w:hint="eastAsia"/>
                <w:kern w:val="0"/>
                <w:szCs w:val="21"/>
              </w:rPr>
              <w:t>店铺数量及网址（多个店铺网址的根据前</w:t>
            </w:r>
            <w:r w:rsidR="008A03D6" w:rsidRPr="008D593B">
              <w:rPr>
                <w:rFonts w:ascii="仿宋_GB2312" w:eastAsia="仿宋_GB2312" w:hAnsi="宋体" w:cs="宋体" w:hint="eastAsia"/>
                <w:kern w:val="0"/>
                <w:szCs w:val="21"/>
              </w:rPr>
              <w:t>4</w:t>
            </w:r>
            <w:r w:rsidRPr="008D593B">
              <w:rPr>
                <w:rFonts w:ascii="仿宋_GB2312" w:eastAsia="仿宋_GB2312" w:hAnsi="宋体" w:cs="宋体" w:hint="eastAsia"/>
                <w:kern w:val="0"/>
                <w:szCs w:val="21"/>
              </w:rPr>
              <w:t>位业务量填写）</w:t>
            </w:r>
          </w:p>
        </w:tc>
        <w:tc>
          <w:tcPr>
            <w:tcW w:w="7839" w:type="dxa"/>
            <w:gridSpan w:val="5"/>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kern w:val="0"/>
                <w:szCs w:val="21"/>
              </w:rPr>
              <w:t>数量</w:t>
            </w:r>
            <w:r w:rsidRPr="008D593B">
              <w:rPr>
                <w:rFonts w:ascii="仿宋_GB2312" w:eastAsia="仿宋_GB2312" w:hAnsi="宋体" w:cs="宋体" w:hint="eastAsia"/>
                <w:kern w:val="0"/>
                <w:szCs w:val="21"/>
              </w:rPr>
              <w:t>：</w:t>
            </w:r>
            <w:r w:rsidR="00A5382F" w:rsidRPr="008D593B">
              <w:rPr>
                <w:rFonts w:ascii="仿宋_GB2312" w:eastAsia="仿宋_GB2312" w:hAnsi="宋体" w:cs="宋体" w:hint="eastAsia"/>
                <w:kern w:val="0"/>
                <w:szCs w:val="21"/>
              </w:rPr>
              <w:t>xx个</w:t>
            </w:r>
          </w:p>
        </w:tc>
      </w:tr>
      <w:tr w:rsidR="00FA0DAD" w:rsidRPr="008D593B" w:rsidTr="005256D9">
        <w:trPr>
          <w:trHeight w:val="441"/>
        </w:trPr>
        <w:tc>
          <w:tcPr>
            <w:tcW w:w="2781" w:type="dxa"/>
            <w:gridSpan w:val="2"/>
            <w:vMerge/>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p>
        </w:tc>
        <w:tc>
          <w:tcPr>
            <w:tcW w:w="7839" w:type="dxa"/>
            <w:gridSpan w:val="5"/>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p>
        </w:tc>
      </w:tr>
      <w:tr w:rsidR="00FA0DAD" w:rsidRPr="008D593B" w:rsidTr="005256D9">
        <w:trPr>
          <w:trHeight w:val="441"/>
        </w:trPr>
        <w:tc>
          <w:tcPr>
            <w:tcW w:w="2781" w:type="dxa"/>
            <w:gridSpan w:val="2"/>
            <w:vMerge/>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p>
        </w:tc>
        <w:tc>
          <w:tcPr>
            <w:tcW w:w="7839" w:type="dxa"/>
            <w:gridSpan w:val="5"/>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p>
        </w:tc>
      </w:tr>
      <w:tr w:rsidR="00FA0DAD" w:rsidRPr="008D593B" w:rsidTr="005256D9">
        <w:trPr>
          <w:trHeight w:val="441"/>
        </w:trPr>
        <w:tc>
          <w:tcPr>
            <w:tcW w:w="2781" w:type="dxa"/>
            <w:gridSpan w:val="2"/>
            <w:vMerge/>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p>
        </w:tc>
        <w:tc>
          <w:tcPr>
            <w:tcW w:w="7839" w:type="dxa"/>
            <w:gridSpan w:val="5"/>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p>
        </w:tc>
      </w:tr>
      <w:tr w:rsidR="00FA0DAD" w:rsidRPr="008D593B" w:rsidTr="005256D9">
        <w:trPr>
          <w:trHeight w:val="441"/>
        </w:trPr>
        <w:tc>
          <w:tcPr>
            <w:tcW w:w="2781" w:type="dxa"/>
            <w:gridSpan w:val="2"/>
            <w:vMerge/>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p>
        </w:tc>
        <w:tc>
          <w:tcPr>
            <w:tcW w:w="7839" w:type="dxa"/>
            <w:gridSpan w:val="5"/>
            <w:vAlign w:val="center"/>
          </w:tcPr>
          <w:p w:rsidR="00FA0DAD" w:rsidRPr="008D593B" w:rsidRDefault="00FA0DAD" w:rsidP="008A050E">
            <w:pPr>
              <w:widowControl/>
              <w:spacing w:line="240" w:lineRule="exact"/>
              <w:jc w:val="center"/>
              <w:rPr>
                <w:rFonts w:ascii="仿宋_GB2312" w:eastAsia="仿宋_GB2312" w:hAnsi="宋体" w:cs="宋体"/>
                <w:kern w:val="0"/>
                <w:szCs w:val="21"/>
              </w:rPr>
            </w:pPr>
          </w:p>
        </w:tc>
      </w:tr>
      <w:tr w:rsidR="00183C38" w:rsidRPr="008D593B" w:rsidTr="005256D9">
        <w:trPr>
          <w:trHeight w:val="441"/>
        </w:trPr>
        <w:tc>
          <w:tcPr>
            <w:tcW w:w="2781"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业务类型（主要业务，单选）</w:t>
            </w:r>
          </w:p>
        </w:tc>
        <w:tc>
          <w:tcPr>
            <w:tcW w:w="7839" w:type="dxa"/>
            <w:gridSpan w:val="5"/>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□出口</w:t>
            </w:r>
            <w:r w:rsidRPr="008D593B">
              <w:rPr>
                <w:rFonts w:ascii="仿宋_GB2312" w:eastAsia="仿宋_GB2312" w:hAnsi="宋体" w:cs="宋体"/>
                <w:kern w:val="0"/>
                <w:szCs w:val="21"/>
              </w:rPr>
              <w:t xml:space="preserve">                </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 xml:space="preserve"> </w:t>
            </w:r>
            <w:r w:rsidRPr="008D593B">
              <w:rPr>
                <w:rFonts w:ascii="仿宋_GB2312" w:eastAsia="仿宋_GB2312" w:hAnsi="宋体" w:cs="宋体" w:hint="eastAsia"/>
                <w:kern w:val="0"/>
                <w:szCs w:val="21"/>
              </w:rPr>
              <w:t>进口</w:t>
            </w:r>
          </w:p>
        </w:tc>
      </w:tr>
      <w:tr w:rsidR="00183C38" w:rsidRPr="008D593B" w:rsidTr="005256D9">
        <w:trPr>
          <w:trHeight w:val="593"/>
        </w:trPr>
        <w:tc>
          <w:tcPr>
            <w:tcW w:w="2781"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员工人数</w:t>
            </w:r>
          </w:p>
          <w:p w:rsidR="00183C38" w:rsidRPr="008D593B" w:rsidRDefault="00183C38" w:rsidP="00626DC6">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（截止</w:t>
            </w:r>
            <w:r w:rsidRPr="008D593B">
              <w:rPr>
                <w:rFonts w:ascii="仿宋_GB2312" w:eastAsia="仿宋_GB2312" w:hAnsi="宋体" w:cs="宋体"/>
                <w:kern w:val="0"/>
                <w:szCs w:val="21"/>
              </w:rPr>
              <w:t>20</w:t>
            </w:r>
            <w:r w:rsidR="00626DC6" w:rsidRPr="008D593B">
              <w:rPr>
                <w:rFonts w:ascii="仿宋_GB2312" w:eastAsia="仿宋_GB2312" w:hAnsi="宋体" w:cs="宋体" w:hint="eastAsia"/>
                <w:kern w:val="0"/>
                <w:szCs w:val="21"/>
              </w:rPr>
              <w:t>20</w:t>
            </w:r>
            <w:r w:rsidRPr="008D593B">
              <w:rPr>
                <w:rFonts w:ascii="仿宋_GB2312" w:eastAsia="仿宋_GB2312" w:hAnsi="宋体" w:cs="宋体" w:hint="eastAsia"/>
                <w:kern w:val="0"/>
                <w:szCs w:val="21"/>
              </w:rPr>
              <w:t>年</w:t>
            </w:r>
            <w:r w:rsidR="00626DC6" w:rsidRPr="008D593B">
              <w:rPr>
                <w:rFonts w:ascii="仿宋_GB2312" w:eastAsia="仿宋_GB2312" w:hAnsi="宋体" w:cs="宋体" w:hint="eastAsia"/>
                <w:kern w:val="0"/>
                <w:szCs w:val="21"/>
              </w:rPr>
              <w:t>12</w:t>
            </w:r>
            <w:r w:rsidRPr="008D593B">
              <w:rPr>
                <w:rFonts w:ascii="仿宋_GB2312" w:eastAsia="仿宋_GB2312" w:hAnsi="宋体" w:cs="宋体" w:hint="eastAsia"/>
                <w:kern w:val="0"/>
                <w:szCs w:val="21"/>
              </w:rPr>
              <w:t>月底）</w:t>
            </w:r>
          </w:p>
        </w:tc>
        <w:tc>
          <w:tcPr>
            <w:tcW w:w="2259"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c>
          <w:tcPr>
            <w:tcW w:w="2986" w:type="dxa"/>
            <w:gridSpan w:val="3"/>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其中：跨境电商从业人数</w:t>
            </w:r>
          </w:p>
        </w:tc>
        <w:tc>
          <w:tcPr>
            <w:tcW w:w="2594"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r>
      <w:tr w:rsidR="00183C38" w:rsidRPr="008D593B" w:rsidTr="005256D9">
        <w:trPr>
          <w:trHeight w:val="651"/>
        </w:trPr>
        <w:tc>
          <w:tcPr>
            <w:tcW w:w="2781" w:type="dxa"/>
            <w:gridSpan w:val="2"/>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企业应用跨境电商时间</w:t>
            </w:r>
          </w:p>
        </w:tc>
        <w:tc>
          <w:tcPr>
            <w:tcW w:w="2259"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c>
          <w:tcPr>
            <w:tcW w:w="2986" w:type="dxa"/>
            <w:gridSpan w:val="3"/>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主要商品大类（根据跨境电商交易额填写前</w:t>
            </w:r>
            <w:r w:rsidRPr="008D593B">
              <w:rPr>
                <w:rFonts w:ascii="仿宋_GB2312" w:eastAsia="仿宋_GB2312" w:hAnsi="宋体" w:cs="宋体"/>
                <w:kern w:val="0"/>
                <w:szCs w:val="21"/>
              </w:rPr>
              <w:t>3</w:t>
            </w:r>
            <w:r w:rsidRPr="008D593B">
              <w:rPr>
                <w:rFonts w:ascii="仿宋_GB2312" w:eastAsia="仿宋_GB2312" w:hAnsi="宋体" w:cs="宋体" w:hint="eastAsia"/>
                <w:kern w:val="0"/>
                <w:szCs w:val="21"/>
              </w:rPr>
              <w:t>位）</w:t>
            </w:r>
          </w:p>
        </w:tc>
        <w:tc>
          <w:tcPr>
            <w:tcW w:w="2594"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r>
      <w:tr w:rsidR="00183C38" w:rsidRPr="008D593B" w:rsidTr="005256D9">
        <w:trPr>
          <w:trHeight w:val="620"/>
        </w:trPr>
        <w:tc>
          <w:tcPr>
            <w:tcW w:w="2781" w:type="dxa"/>
            <w:gridSpan w:val="2"/>
            <w:vAlign w:val="center"/>
          </w:tcPr>
          <w:p w:rsidR="00183C38" w:rsidRPr="008D593B" w:rsidRDefault="00183C38" w:rsidP="00A5382F">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主要出口</w:t>
            </w:r>
            <w:r w:rsidRPr="008D593B">
              <w:rPr>
                <w:rFonts w:ascii="仿宋_GB2312" w:eastAsia="仿宋_GB2312" w:hAnsi="宋体" w:cs="宋体"/>
                <w:kern w:val="0"/>
                <w:szCs w:val="21"/>
              </w:rPr>
              <w:t>/</w:t>
            </w:r>
            <w:r w:rsidRPr="008D593B">
              <w:rPr>
                <w:rFonts w:ascii="仿宋_GB2312" w:eastAsia="仿宋_GB2312" w:hAnsi="宋体" w:cs="宋体" w:hint="eastAsia"/>
                <w:kern w:val="0"/>
                <w:szCs w:val="21"/>
              </w:rPr>
              <w:t>进口国家（前</w:t>
            </w:r>
            <w:r w:rsidRPr="008D593B">
              <w:rPr>
                <w:rFonts w:ascii="仿宋_GB2312" w:eastAsia="仿宋_GB2312" w:hAnsi="宋体" w:cs="宋体"/>
                <w:kern w:val="0"/>
                <w:szCs w:val="21"/>
              </w:rPr>
              <w:t>3</w:t>
            </w:r>
            <w:r w:rsidRPr="008D593B">
              <w:rPr>
                <w:rFonts w:ascii="仿宋_GB2312" w:eastAsia="仿宋_GB2312" w:hAnsi="宋体" w:cs="宋体" w:hint="eastAsia"/>
                <w:kern w:val="0"/>
                <w:szCs w:val="21"/>
              </w:rPr>
              <w:t>位，以及对应的</w:t>
            </w:r>
            <w:r w:rsidR="00A5382F" w:rsidRPr="008D593B">
              <w:rPr>
                <w:rFonts w:ascii="仿宋_GB2312" w:eastAsia="仿宋_GB2312" w:hAnsi="宋体" w:cs="宋体" w:hint="eastAsia"/>
                <w:kern w:val="0"/>
                <w:szCs w:val="21"/>
              </w:rPr>
              <w:t>2019年和</w:t>
            </w:r>
            <w:r w:rsidR="00626DC6" w:rsidRPr="008D593B">
              <w:rPr>
                <w:rFonts w:ascii="仿宋_GB2312" w:eastAsia="仿宋_GB2312" w:hAnsi="宋体" w:cs="宋体" w:hint="eastAsia"/>
                <w:kern w:val="0"/>
                <w:szCs w:val="21"/>
              </w:rPr>
              <w:t>2020年</w:t>
            </w:r>
            <w:r w:rsidRPr="008D593B">
              <w:rPr>
                <w:rFonts w:ascii="仿宋_GB2312" w:eastAsia="仿宋_GB2312" w:hAnsi="宋体" w:cs="宋体" w:hint="eastAsia"/>
                <w:kern w:val="0"/>
                <w:szCs w:val="21"/>
              </w:rPr>
              <w:t>跨境电商交易额）</w:t>
            </w:r>
          </w:p>
        </w:tc>
        <w:tc>
          <w:tcPr>
            <w:tcW w:w="7839" w:type="dxa"/>
            <w:gridSpan w:val="5"/>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例如：</w:t>
            </w:r>
            <w:r w:rsidR="00A5382F" w:rsidRPr="008D593B">
              <w:rPr>
                <w:rFonts w:ascii="仿宋_GB2312" w:eastAsia="仿宋_GB2312" w:hAnsi="宋体" w:cs="宋体" w:hint="eastAsia"/>
                <w:kern w:val="0"/>
                <w:szCs w:val="21"/>
              </w:rPr>
              <w:t>2019年</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国（</w:t>
            </w:r>
            <w:r w:rsidRPr="008D593B">
              <w:rPr>
                <w:rFonts w:ascii="仿宋_GB2312" w:eastAsia="仿宋_GB2312" w:hAnsi="宋体" w:cs="宋体"/>
                <w:kern w:val="0"/>
                <w:szCs w:val="21"/>
              </w:rPr>
              <w:t>1000</w:t>
            </w:r>
            <w:r w:rsidRPr="008D593B">
              <w:rPr>
                <w:rFonts w:ascii="仿宋_GB2312" w:eastAsia="仿宋_GB2312" w:hAnsi="宋体" w:cs="宋体" w:hint="eastAsia"/>
                <w:kern w:val="0"/>
                <w:szCs w:val="21"/>
              </w:rPr>
              <w:t>万</w:t>
            </w:r>
            <w:r w:rsidR="00A43D80" w:rsidRPr="008D593B">
              <w:rPr>
                <w:rFonts w:ascii="仿宋_GB2312" w:eastAsia="仿宋_GB2312" w:hAnsi="宋体" w:cs="宋体" w:hint="eastAsia"/>
                <w:kern w:val="0"/>
                <w:szCs w:val="21"/>
              </w:rPr>
              <w:t>美元</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国（</w:t>
            </w:r>
            <w:r w:rsidRPr="008D593B">
              <w:rPr>
                <w:rFonts w:ascii="仿宋_GB2312" w:eastAsia="仿宋_GB2312" w:hAnsi="宋体" w:cs="宋体"/>
                <w:kern w:val="0"/>
                <w:szCs w:val="21"/>
              </w:rPr>
              <w:t>500</w:t>
            </w:r>
            <w:r w:rsidR="00A43D80" w:rsidRPr="008D593B">
              <w:rPr>
                <w:rFonts w:ascii="仿宋_GB2312" w:eastAsia="仿宋_GB2312" w:hAnsi="宋体" w:cs="宋体" w:hint="eastAsia"/>
                <w:kern w:val="0"/>
                <w:szCs w:val="21"/>
              </w:rPr>
              <w:t>万美元</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XX</w:t>
            </w:r>
            <w:r w:rsidR="00626DC6" w:rsidRPr="008D593B">
              <w:rPr>
                <w:rFonts w:ascii="仿宋_GB2312" w:eastAsia="仿宋_GB2312" w:hAnsi="宋体" w:cs="宋体"/>
                <w:kern w:val="0"/>
                <w:szCs w:val="21"/>
              </w:rPr>
              <w:t>国</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200</w:t>
            </w:r>
            <w:r w:rsidR="00A43D80" w:rsidRPr="008D593B">
              <w:rPr>
                <w:rFonts w:ascii="仿宋_GB2312" w:eastAsia="仿宋_GB2312" w:hAnsi="宋体" w:cs="宋体" w:hint="eastAsia"/>
                <w:kern w:val="0"/>
                <w:szCs w:val="21"/>
              </w:rPr>
              <w:t>万美元</w:t>
            </w:r>
            <w:r w:rsidRPr="008D593B">
              <w:rPr>
                <w:rFonts w:ascii="仿宋_GB2312" w:eastAsia="仿宋_GB2312" w:hAnsi="宋体" w:cs="宋体" w:hint="eastAsia"/>
                <w:kern w:val="0"/>
                <w:szCs w:val="21"/>
              </w:rPr>
              <w:t>）</w:t>
            </w:r>
          </w:p>
          <w:p w:rsidR="00A5382F" w:rsidRPr="008D593B" w:rsidRDefault="00A5382F" w:rsidP="00A5382F">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2020年</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国（</w:t>
            </w:r>
            <w:r w:rsidRPr="008D593B">
              <w:rPr>
                <w:rFonts w:ascii="仿宋_GB2312" w:eastAsia="仿宋_GB2312" w:hAnsi="宋体" w:cs="宋体"/>
                <w:kern w:val="0"/>
                <w:szCs w:val="21"/>
              </w:rPr>
              <w:t>1000</w:t>
            </w:r>
            <w:r w:rsidR="00A43D80" w:rsidRPr="008D593B">
              <w:rPr>
                <w:rFonts w:ascii="仿宋_GB2312" w:eastAsia="仿宋_GB2312" w:hAnsi="宋体" w:cs="宋体" w:hint="eastAsia"/>
                <w:kern w:val="0"/>
                <w:szCs w:val="21"/>
              </w:rPr>
              <w:t>万美元</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国（</w:t>
            </w:r>
            <w:r w:rsidRPr="008D593B">
              <w:rPr>
                <w:rFonts w:ascii="仿宋_GB2312" w:eastAsia="仿宋_GB2312" w:hAnsi="宋体" w:cs="宋体"/>
                <w:kern w:val="0"/>
                <w:szCs w:val="21"/>
              </w:rPr>
              <w:t>500</w:t>
            </w:r>
            <w:r w:rsidR="00A43D80" w:rsidRPr="008D593B">
              <w:rPr>
                <w:rFonts w:ascii="仿宋_GB2312" w:eastAsia="仿宋_GB2312" w:hAnsi="宋体" w:cs="宋体" w:hint="eastAsia"/>
                <w:kern w:val="0"/>
                <w:szCs w:val="21"/>
              </w:rPr>
              <w:t>万美元</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XX国</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200</w:t>
            </w:r>
            <w:r w:rsidR="00A43D80" w:rsidRPr="008D593B">
              <w:rPr>
                <w:rFonts w:ascii="仿宋_GB2312" w:eastAsia="仿宋_GB2312" w:hAnsi="宋体" w:cs="宋体" w:hint="eastAsia"/>
                <w:kern w:val="0"/>
                <w:szCs w:val="21"/>
              </w:rPr>
              <w:t>万美元</w:t>
            </w:r>
            <w:r w:rsidRPr="008D593B">
              <w:rPr>
                <w:rFonts w:ascii="仿宋_GB2312" w:eastAsia="仿宋_GB2312" w:hAnsi="宋体" w:cs="宋体" w:hint="eastAsia"/>
                <w:kern w:val="0"/>
                <w:szCs w:val="21"/>
              </w:rPr>
              <w:t>）</w:t>
            </w:r>
          </w:p>
        </w:tc>
      </w:tr>
      <w:tr w:rsidR="00183C38" w:rsidRPr="008D593B" w:rsidTr="005256D9">
        <w:trPr>
          <w:trHeight w:val="607"/>
        </w:trPr>
        <w:tc>
          <w:tcPr>
            <w:tcW w:w="2781" w:type="dxa"/>
            <w:gridSpan w:val="2"/>
            <w:vAlign w:val="center"/>
          </w:tcPr>
          <w:p w:rsidR="00A43D80" w:rsidRPr="008D593B" w:rsidRDefault="00183C38" w:rsidP="00A43D80">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kern w:val="0"/>
                <w:szCs w:val="21"/>
              </w:rPr>
              <w:t>20</w:t>
            </w:r>
            <w:r w:rsidR="00626DC6" w:rsidRPr="008D593B">
              <w:rPr>
                <w:rFonts w:ascii="仿宋_GB2312" w:eastAsia="仿宋_GB2312" w:hAnsi="宋体" w:cs="宋体" w:hint="eastAsia"/>
                <w:kern w:val="0"/>
                <w:szCs w:val="21"/>
              </w:rPr>
              <w:t>19</w:t>
            </w:r>
            <w:r w:rsidRPr="008D593B">
              <w:rPr>
                <w:rFonts w:ascii="仿宋_GB2312" w:eastAsia="仿宋_GB2312" w:hAnsi="宋体" w:cs="宋体" w:hint="eastAsia"/>
                <w:kern w:val="0"/>
                <w:szCs w:val="21"/>
              </w:rPr>
              <w:t>跨境电商</w:t>
            </w:r>
            <w:r w:rsidR="00626DC6" w:rsidRPr="008D593B">
              <w:rPr>
                <w:rFonts w:ascii="仿宋_GB2312" w:eastAsia="仿宋_GB2312" w:hAnsi="宋体" w:cs="宋体" w:hint="eastAsia"/>
                <w:kern w:val="0"/>
                <w:szCs w:val="21"/>
              </w:rPr>
              <w:t>交易额</w:t>
            </w:r>
          </w:p>
          <w:p w:rsidR="00183C38" w:rsidRPr="008D593B" w:rsidRDefault="00626DC6" w:rsidP="00A43D80">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（万</w:t>
            </w:r>
            <w:r w:rsidR="00A43D80" w:rsidRPr="008D593B">
              <w:rPr>
                <w:rFonts w:ascii="仿宋_GB2312" w:eastAsia="仿宋_GB2312" w:hAnsi="宋体" w:cs="宋体" w:hint="eastAsia"/>
                <w:kern w:val="0"/>
                <w:szCs w:val="21"/>
              </w:rPr>
              <w:t>美元</w:t>
            </w:r>
            <w:r w:rsidRPr="008D593B">
              <w:rPr>
                <w:rFonts w:ascii="仿宋_GB2312" w:eastAsia="仿宋_GB2312" w:hAnsi="宋体" w:cs="宋体" w:hint="eastAsia"/>
                <w:kern w:val="0"/>
                <w:szCs w:val="21"/>
              </w:rPr>
              <w:t>）</w:t>
            </w:r>
          </w:p>
        </w:tc>
        <w:tc>
          <w:tcPr>
            <w:tcW w:w="2259"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c>
          <w:tcPr>
            <w:tcW w:w="2986" w:type="dxa"/>
            <w:gridSpan w:val="3"/>
            <w:vAlign w:val="center"/>
          </w:tcPr>
          <w:p w:rsidR="00A43D80" w:rsidRPr="008D593B" w:rsidRDefault="00626DC6" w:rsidP="00A43D80">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2020</w:t>
            </w:r>
            <w:r w:rsidR="00183C38" w:rsidRPr="008D593B">
              <w:rPr>
                <w:rFonts w:ascii="仿宋_GB2312" w:eastAsia="仿宋_GB2312" w:hAnsi="宋体" w:cs="宋体" w:hint="eastAsia"/>
                <w:kern w:val="0"/>
                <w:szCs w:val="21"/>
              </w:rPr>
              <w:t>年跨境电商</w:t>
            </w:r>
            <w:r w:rsidRPr="008D593B">
              <w:rPr>
                <w:rFonts w:ascii="仿宋_GB2312" w:eastAsia="仿宋_GB2312" w:hAnsi="宋体" w:cs="宋体" w:hint="eastAsia"/>
                <w:kern w:val="0"/>
                <w:szCs w:val="21"/>
              </w:rPr>
              <w:t>交易额</w:t>
            </w:r>
          </w:p>
          <w:p w:rsidR="00183C38" w:rsidRPr="008D593B" w:rsidRDefault="00183C38" w:rsidP="00A43D80">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（万</w:t>
            </w:r>
            <w:r w:rsidR="00A43D80" w:rsidRPr="008D593B">
              <w:rPr>
                <w:rFonts w:ascii="仿宋_GB2312" w:eastAsia="仿宋_GB2312" w:hAnsi="宋体" w:cs="宋体" w:hint="eastAsia"/>
                <w:kern w:val="0"/>
                <w:szCs w:val="21"/>
              </w:rPr>
              <w:t>美元</w:t>
            </w:r>
            <w:r w:rsidRPr="008D593B">
              <w:rPr>
                <w:rFonts w:ascii="仿宋_GB2312" w:eastAsia="仿宋_GB2312" w:hAnsi="宋体" w:cs="宋体" w:hint="eastAsia"/>
                <w:kern w:val="0"/>
                <w:szCs w:val="21"/>
              </w:rPr>
              <w:t>）</w:t>
            </w:r>
          </w:p>
        </w:tc>
        <w:tc>
          <w:tcPr>
            <w:tcW w:w="2594" w:type="dxa"/>
            <w:vAlign w:val="center"/>
          </w:tcPr>
          <w:p w:rsidR="00183C38" w:rsidRPr="008D593B" w:rsidRDefault="00183C38" w:rsidP="008A050E">
            <w:pPr>
              <w:widowControl/>
              <w:spacing w:line="240" w:lineRule="exact"/>
              <w:jc w:val="center"/>
              <w:rPr>
                <w:rFonts w:ascii="仿宋_GB2312" w:eastAsia="仿宋_GB2312" w:hAnsi="宋体" w:cs="宋体"/>
                <w:kern w:val="0"/>
                <w:szCs w:val="21"/>
              </w:rPr>
            </w:pPr>
          </w:p>
        </w:tc>
      </w:tr>
      <w:tr w:rsidR="007D073C" w:rsidRPr="008D593B" w:rsidTr="006B5345">
        <w:trPr>
          <w:trHeight w:val="607"/>
        </w:trPr>
        <w:tc>
          <w:tcPr>
            <w:tcW w:w="2781" w:type="dxa"/>
            <w:gridSpan w:val="2"/>
            <w:vAlign w:val="center"/>
          </w:tcPr>
          <w:p w:rsidR="007D073C" w:rsidRPr="008D593B" w:rsidRDefault="007D073C" w:rsidP="00626DC6">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9810海外仓企业出口额</w:t>
            </w:r>
          </w:p>
          <w:p w:rsidR="007D073C" w:rsidRPr="008D593B" w:rsidRDefault="007D073C" w:rsidP="00626DC6">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w:t>
            </w:r>
            <w:r w:rsidR="00A43D80" w:rsidRPr="008D593B">
              <w:rPr>
                <w:rFonts w:ascii="仿宋_GB2312" w:eastAsia="仿宋_GB2312" w:hAnsi="宋体" w:cs="宋体" w:hint="eastAsia"/>
                <w:kern w:val="0"/>
                <w:szCs w:val="21"/>
              </w:rPr>
              <w:t>万美元</w:t>
            </w:r>
            <w:r w:rsidRPr="008D593B">
              <w:rPr>
                <w:rFonts w:ascii="仿宋_GB2312" w:eastAsia="仿宋_GB2312" w:hAnsi="宋体" w:cs="宋体" w:hint="eastAsia"/>
                <w:kern w:val="0"/>
                <w:szCs w:val="21"/>
              </w:rPr>
              <w:t>，以海关数据为准）</w:t>
            </w:r>
          </w:p>
        </w:tc>
        <w:tc>
          <w:tcPr>
            <w:tcW w:w="7839" w:type="dxa"/>
            <w:gridSpan w:val="5"/>
            <w:vAlign w:val="center"/>
          </w:tcPr>
          <w:p w:rsidR="007D073C" w:rsidRPr="008D593B" w:rsidRDefault="007D073C" w:rsidP="007D073C">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kern w:val="0"/>
                <w:szCs w:val="21"/>
              </w:rPr>
              <w:t>例如</w:t>
            </w:r>
            <w:r w:rsidRPr="008D593B">
              <w:rPr>
                <w:rFonts w:ascii="仿宋_GB2312" w:eastAsia="仿宋_GB2312" w:hAnsi="宋体" w:cs="宋体" w:hint="eastAsia"/>
                <w:kern w:val="0"/>
                <w:szCs w:val="21"/>
              </w:rPr>
              <w:t>：2020年</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w:t>
            </w:r>
            <w:r w:rsidR="00A43D80" w:rsidRPr="008D593B">
              <w:rPr>
                <w:rFonts w:ascii="仿宋_GB2312" w:eastAsia="仿宋_GB2312" w:hAnsi="宋体" w:cs="宋体" w:hint="eastAsia"/>
                <w:kern w:val="0"/>
                <w:szCs w:val="21"/>
              </w:rPr>
              <w:t>万美元</w:t>
            </w:r>
          </w:p>
        </w:tc>
      </w:tr>
      <w:tr w:rsidR="00626DC6" w:rsidRPr="008D593B" w:rsidTr="005256D9">
        <w:trPr>
          <w:trHeight w:val="607"/>
        </w:trPr>
        <w:tc>
          <w:tcPr>
            <w:tcW w:w="2781" w:type="dxa"/>
            <w:gridSpan w:val="2"/>
            <w:vAlign w:val="center"/>
          </w:tcPr>
          <w:p w:rsidR="00626DC6" w:rsidRPr="008D593B" w:rsidRDefault="00626DC6" w:rsidP="00626DC6">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kern w:val="0"/>
                <w:szCs w:val="21"/>
              </w:rPr>
              <w:t>海外仓数量</w:t>
            </w:r>
          </w:p>
        </w:tc>
        <w:tc>
          <w:tcPr>
            <w:tcW w:w="2259" w:type="dxa"/>
            <w:vAlign w:val="center"/>
          </w:tcPr>
          <w:p w:rsidR="00626DC6" w:rsidRPr="008D593B" w:rsidRDefault="00626DC6" w:rsidP="008A050E">
            <w:pPr>
              <w:widowControl/>
              <w:spacing w:line="240" w:lineRule="exact"/>
              <w:jc w:val="center"/>
              <w:rPr>
                <w:rFonts w:ascii="仿宋_GB2312" w:eastAsia="仿宋_GB2312" w:hAnsi="宋体" w:cs="宋体"/>
                <w:kern w:val="0"/>
                <w:szCs w:val="21"/>
              </w:rPr>
            </w:pPr>
          </w:p>
        </w:tc>
        <w:tc>
          <w:tcPr>
            <w:tcW w:w="2986" w:type="dxa"/>
            <w:gridSpan w:val="3"/>
            <w:vAlign w:val="center"/>
          </w:tcPr>
          <w:p w:rsidR="00031800" w:rsidRPr="008D593B" w:rsidRDefault="00031800"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公共/自营海外仓</w:t>
            </w:r>
          </w:p>
          <w:p w:rsidR="00626DC6" w:rsidRPr="008D593B" w:rsidRDefault="005256D9"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总投入（万元）</w:t>
            </w:r>
          </w:p>
        </w:tc>
        <w:tc>
          <w:tcPr>
            <w:tcW w:w="2594" w:type="dxa"/>
            <w:vAlign w:val="center"/>
          </w:tcPr>
          <w:p w:rsidR="00626DC6" w:rsidRPr="008D593B" w:rsidRDefault="00626DC6" w:rsidP="008A050E">
            <w:pPr>
              <w:widowControl/>
              <w:spacing w:line="240" w:lineRule="exact"/>
              <w:jc w:val="center"/>
              <w:rPr>
                <w:rFonts w:ascii="仿宋_GB2312" w:eastAsia="仿宋_GB2312" w:hAnsi="宋体" w:cs="宋体"/>
                <w:kern w:val="0"/>
                <w:szCs w:val="21"/>
              </w:rPr>
            </w:pPr>
          </w:p>
        </w:tc>
      </w:tr>
      <w:tr w:rsidR="005256D9" w:rsidRPr="008D593B" w:rsidTr="005256D9">
        <w:trPr>
          <w:trHeight w:val="607"/>
        </w:trPr>
        <w:tc>
          <w:tcPr>
            <w:tcW w:w="2781" w:type="dxa"/>
            <w:gridSpan w:val="2"/>
            <w:vAlign w:val="center"/>
          </w:tcPr>
          <w:p w:rsidR="005256D9" w:rsidRPr="008D593B" w:rsidRDefault="005256D9" w:rsidP="00626DC6">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海外仓</w:t>
            </w:r>
            <w:r w:rsidRPr="008D593B">
              <w:rPr>
                <w:rFonts w:ascii="仿宋_GB2312" w:eastAsia="仿宋_GB2312" w:hAnsi="宋体" w:cs="宋体"/>
                <w:kern w:val="0"/>
                <w:szCs w:val="21"/>
              </w:rPr>
              <w:t>所在国家或地区</w:t>
            </w:r>
          </w:p>
        </w:tc>
        <w:tc>
          <w:tcPr>
            <w:tcW w:w="2259" w:type="dxa"/>
            <w:vAlign w:val="center"/>
          </w:tcPr>
          <w:p w:rsidR="005256D9" w:rsidRPr="008D593B" w:rsidRDefault="005256D9" w:rsidP="008A050E">
            <w:pPr>
              <w:widowControl/>
              <w:spacing w:line="240" w:lineRule="exact"/>
              <w:jc w:val="center"/>
              <w:rPr>
                <w:rFonts w:ascii="仿宋_GB2312" w:eastAsia="仿宋_GB2312" w:hAnsi="宋体" w:cs="宋体"/>
                <w:kern w:val="0"/>
                <w:szCs w:val="21"/>
              </w:rPr>
            </w:pPr>
          </w:p>
        </w:tc>
        <w:tc>
          <w:tcPr>
            <w:tcW w:w="2986" w:type="dxa"/>
            <w:gridSpan w:val="3"/>
            <w:vAlign w:val="center"/>
          </w:tcPr>
          <w:p w:rsidR="00031800" w:rsidRPr="008D593B" w:rsidRDefault="00031800" w:rsidP="00031800">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公共/自营海外仓</w:t>
            </w:r>
          </w:p>
          <w:p w:rsidR="005256D9" w:rsidRPr="008D593B" w:rsidRDefault="005256D9" w:rsidP="008A050E">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对应的设立时间</w:t>
            </w:r>
          </w:p>
        </w:tc>
        <w:tc>
          <w:tcPr>
            <w:tcW w:w="2594" w:type="dxa"/>
            <w:vAlign w:val="center"/>
          </w:tcPr>
          <w:p w:rsidR="005256D9" w:rsidRPr="008D593B" w:rsidRDefault="005256D9" w:rsidP="008A050E">
            <w:pPr>
              <w:widowControl/>
              <w:spacing w:line="240" w:lineRule="exact"/>
              <w:jc w:val="center"/>
              <w:rPr>
                <w:rFonts w:ascii="仿宋_GB2312" w:eastAsia="仿宋_GB2312" w:hAnsi="宋体" w:cs="宋体"/>
                <w:kern w:val="0"/>
                <w:szCs w:val="21"/>
              </w:rPr>
            </w:pPr>
          </w:p>
        </w:tc>
      </w:tr>
      <w:tr w:rsidR="005256D9" w:rsidRPr="008D593B" w:rsidTr="00BD4AB8">
        <w:trPr>
          <w:trHeight w:val="607"/>
        </w:trPr>
        <w:tc>
          <w:tcPr>
            <w:tcW w:w="2781" w:type="dxa"/>
            <w:gridSpan w:val="2"/>
            <w:vAlign w:val="center"/>
          </w:tcPr>
          <w:p w:rsidR="008C229D" w:rsidRPr="008D593B" w:rsidRDefault="008C229D" w:rsidP="008C229D">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公共/自营</w:t>
            </w:r>
            <w:r w:rsidR="005256D9" w:rsidRPr="008D593B">
              <w:rPr>
                <w:rFonts w:ascii="仿宋_GB2312" w:eastAsia="仿宋_GB2312" w:hAnsi="宋体" w:cs="宋体" w:hint="eastAsia"/>
                <w:kern w:val="0"/>
                <w:szCs w:val="21"/>
              </w:rPr>
              <w:t>海外仓</w:t>
            </w:r>
          </w:p>
          <w:p w:rsidR="005256D9" w:rsidRPr="008D593B" w:rsidRDefault="005256D9" w:rsidP="008C229D">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总面积（</w:t>
            </w:r>
            <w:r w:rsidRPr="008D593B">
              <w:rPr>
                <w:rFonts w:ascii="宋体" w:eastAsia="宋体" w:hAnsi="宋体" w:cs="宋体" w:hint="eastAsia"/>
                <w:kern w:val="0"/>
                <w:szCs w:val="21"/>
              </w:rPr>
              <w:t>㎡</w:t>
            </w:r>
            <w:r w:rsidRPr="008D593B">
              <w:rPr>
                <w:rFonts w:ascii="仿宋_GB2312" w:eastAsia="仿宋_GB2312" w:hAnsi="仿宋_GB2312" w:cs="仿宋_GB2312" w:hint="eastAsia"/>
                <w:kern w:val="0"/>
                <w:szCs w:val="21"/>
              </w:rPr>
              <w:t>）</w:t>
            </w:r>
          </w:p>
        </w:tc>
        <w:tc>
          <w:tcPr>
            <w:tcW w:w="7839" w:type="dxa"/>
            <w:gridSpan w:val="5"/>
            <w:vAlign w:val="center"/>
          </w:tcPr>
          <w:p w:rsidR="005256D9" w:rsidRPr="008D593B" w:rsidRDefault="005256D9" w:rsidP="005256D9">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kern w:val="0"/>
                <w:szCs w:val="21"/>
              </w:rPr>
              <w:t>例如</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X㎡，其中，美国</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X㎡、德国</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w:t>
            </w:r>
            <w:r w:rsidRPr="008D593B">
              <w:rPr>
                <w:rFonts w:ascii="仿宋_GB2312" w:eastAsia="仿宋_GB2312" w:hAnsi="宋体" w:cs="宋体"/>
                <w:kern w:val="0"/>
                <w:szCs w:val="21"/>
              </w:rPr>
              <w:t>XX国X</w:t>
            </w:r>
            <w:r w:rsidRPr="008D593B">
              <w:rPr>
                <w:rFonts w:ascii="仿宋_GB2312" w:eastAsia="仿宋_GB2312" w:hAnsi="宋体" w:cs="宋体" w:hint="eastAsia"/>
                <w:kern w:val="0"/>
                <w:szCs w:val="21"/>
              </w:rPr>
              <w:t>X㎡</w:t>
            </w:r>
            <w:r w:rsidR="007D073C" w:rsidRPr="008D593B">
              <w:rPr>
                <w:rFonts w:ascii="仿宋_GB2312" w:eastAsia="仿宋_GB2312" w:hAnsi="宋体" w:cs="宋体"/>
                <w:kern w:val="0"/>
                <w:szCs w:val="21"/>
              </w:rPr>
              <w:t>……</w:t>
            </w:r>
          </w:p>
        </w:tc>
      </w:tr>
      <w:tr w:rsidR="00A43D80" w:rsidRPr="008D593B" w:rsidTr="00BD4AB8">
        <w:trPr>
          <w:trHeight w:val="607"/>
        </w:trPr>
        <w:tc>
          <w:tcPr>
            <w:tcW w:w="2781" w:type="dxa"/>
            <w:gridSpan w:val="2"/>
            <w:vAlign w:val="center"/>
          </w:tcPr>
          <w:p w:rsidR="00031800" w:rsidRPr="008D593B" w:rsidRDefault="00A43D80" w:rsidP="00031800">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lastRenderedPageBreak/>
              <w:t>租赁使用第三方海外仓</w:t>
            </w:r>
            <w:r w:rsidR="00031800" w:rsidRPr="008D593B">
              <w:rPr>
                <w:rFonts w:ascii="仿宋_GB2312" w:eastAsia="仿宋_GB2312" w:hAnsi="宋体" w:cs="宋体" w:hint="eastAsia"/>
                <w:kern w:val="0"/>
                <w:szCs w:val="21"/>
              </w:rPr>
              <w:t>2019年、2020</w:t>
            </w:r>
            <w:r w:rsidRPr="008D593B">
              <w:rPr>
                <w:rFonts w:ascii="仿宋_GB2312" w:eastAsia="仿宋_GB2312" w:hAnsi="宋体" w:cs="宋体" w:hint="eastAsia"/>
                <w:kern w:val="0"/>
                <w:szCs w:val="21"/>
              </w:rPr>
              <w:t>年使用操作费用</w:t>
            </w:r>
          </w:p>
          <w:p w:rsidR="00A43D80" w:rsidRPr="008D593B" w:rsidRDefault="00A43D80" w:rsidP="00031800">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（万美元）</w:t>
            </w:r>
          </w:p>
        </w:tc>
        <w:tc>
          <w:tcPr>
            <w:tcW w:w="7839" w:type="dxa"/>
            <w:gridSpan w:val="5"/>
            <w:vAlign w:val="center"/>
          </w:tcPr>
          <w:p w:rsidR="00A43D80" w:rsidRPr="008D593B" w:rsidRDefault="00A43D80" w:rsidP="003F033F">
            <w:pPr>
              <w:widowControl/>
              <w:spacing w:line="240" w:lineRule="exact"/>
              <w:jc w:val="center"/>
              <w:rPr>
                <w:rFonts w:ascii="仿宋_GB2312" w:eastAsia="仿宋_GB2312" w:hAnsi="宋体" w:cs="宋体"/>
                <w:kern w:val="0"/>
                <w:szCs w:val="21"/>
              </w:rPr>
            </w:pPr>
            <w:r w:rsidRPr="008D593B">
              <w:rPr>
                <w:rFonts w:ascii="仿宋_GB2312" w:eastAsia="仿宋_GB2312" w:hAnsi="黑体" w:hint="eastAsia"/>
                <w:szCs w:val="21"/>
              </w:rPr>
              <w:t>例如：</w:t>
            </w:r>
            <w:r w:rsidR="003F033F" w:rsidRPr="008D593B">
              <w:rPr>
                <w:rFonts w:ascii="仿宋_GB2312" w:eastAsia="仿宋_GB2312" w:hAnsi="宋体" w:cs="宋体"/>
                <w:kern w:val="0"/>
                <w:szCs w:val="21"/>
              </w:rPr>
              <w:t>X</w:t>
            </w:r>
            <w:r w:rsidR="003F033F" w:rsidRPr="008D593B">
              <w:rPr>
                <w:rFonts w:ascii="仿宋_GB2312" w:eastAsia="仿宋_GB2312" w:hAnsi="宋体" w:cs="宋体" w:hint="eastAsia"/>
                <w:kern w:val="0"/>
                <w:szCs w:val="21"/>
              </w:rPr>
              <w:t>X万</w:t>
            </w:r>
            <w:r w:rsidR="003F033F">
              <w:rPr>
                <w:rFonts w:ascii="仿宋_GB2312" w:eastAsia="仿宋_GB2312" w:hAnsi="宋体" w:cs="宋体" w:hint="eastAsia"/>
                <w:kern w:val="0"/>
                <w:szCs w:val="21"/>
              </w:rPr>
              <w:t>美，</w:t>
            </w:r>
            <w:r w:rsidR="003F033F" w:rsidRPr="008D593B">
              <w:rPr>
                <w:rFonts w:ascii="仿宋_GB2312" w:eastAsia="仿宋_GB2312" w:hAnsi="宋体" w:cs="宋体" w:hint="eastAsia"/>
                <w:kern w:val="0"/>
                <w:szCs w:val="21"/>
              </w:rPr>
              <w:t>元</w:t>
            </w:r>
            <w:r w:rsidRPr="008D593B">
              <w:rPr>
                <w:rFonts w:ascii="仿宋_GB2312" w:eastAsia="仿宋_GB2312" w:hAnsi="黑体" w:hint="eastAsia"/>
                <w:szCs w:val="21"/>
              </w:rPr>
              <w:t>2019年</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X万美元，</w:t>
            </w:r>
            <w:r w:rsidR="00031800" w:rsidRPr="008D593B">
              <w:rPr>
                <w:rFonts w:ascii="仿宋_GB2312" w:eastAsia="仿宋_GB2312" w:hAnsi="黑体" w:hint="eastAsia"/>
                <w:szCs w:val="21"/>
              </w:rPr>
              <w:t>2020年</w:t>
            </w:r>
            <w:r w:rsidR="00031800" w:rsidRPr="008D593B">
              <w:rPr>
                <w:rFonts w:ascii="仿宋_GB2312" w:eastAsia="仿宋_GB2312" w:hAnsi="宋体" w:cs="宋体"/>
                <w:kern w:val="0"/>
                <w:szCs w:val="21"/>
              </w:rPr>
              <w:t>X</w:t>
            </w:r>
            <w:r w:rsidR="00031800" w:rsidRPr="008D593B">
              <w:rPr>
                <w:rFonts w:ascii="仿宋_GB2312" w:eastAsia="仿宋_GB2312" w:hAnsi="宋体" w:cs="宋体" w:hint="eastAsia"/>
                <w:kern w:val="0"/>
                <w:szCs w:val="21"/>
              </w:rPr>
              <w:t>X万美元</w:t>
            </w:r>
          </w:p>
        </w:tc>
      </w:tr>
      <w:tr w:rsidR="005256D9" w:rsidRPr="008D593B" w:rsidTr="00FA0DAD">
        <w:trPr>
          <w:trHeight w:val="769"/>
        </w:trPr>
        <w:tc>
          <w:tcPr>
            <w:tcW w:w="2781" w:type="dxa"/>
            <w:gridSpan w:val="2"/>
            <w:vAlign w:val="center"/>
          </w:tcPr>
          <w:p w:rsidR="005256D9" w:rsidRPr="008D593B" w:rsidRDefault="00A5382F" w:rsidP="00A5382F">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2019年-</w:t>
            </w:r>
            <w:r w:rsidR="005256D9" w:rsidRPr="008D593B">
              <w:rPr>
                <w:rFonts w:ascii="仿宋_GB2312" w:eastAsia="仿宋_GB2312" w:hAnsi="宋体" w:cs="宋体" w:hint="eastAsia"/>
                <w:kern w:val="0"/>
                <w:szCs w:val="21"/>
              </w:rPr>
              <w:t>2020年</w:t>
            </w:r>
            <w:r w:rsidR="00FA0DAD" w:rsidRPr="008D593B">
              <w:rPr>
                <w:rFonts w:ascii="仿宋_GB2312" w:eastAsia="仿宋_GB2312" w:hAnsi="宋体" w:cs="宋体" w:hint="eastAsia"/>
                <w:kern w:val="0"/>
                <w:szCs w:val="21"/>
              </w:rPr>
              <w:t>公共</w:t>
            </w:r>
            <w:r w:rsidR="005256D9" w:rsidRPr="008D593B">
              <w:rPr>
                <w:rFonts w:ascii="仿宋_GB2312" w:eastAsia="仿宋_GB2312" w:hAnsi="宋体" w:cs="宋体" w:hint="eastAsia"/>
                <w:kern w:val="0"/>
                <w:szCs w:val="21"/>
              </w:rPr>
              <w:t>海外仓服务企业数量</w:t>
            </w:r>
            <w:r w:rsidR="00FA0DAD" w:rsidRPr="008D593B">
              <w:rPr>
                <w:rFonts w:ascii="仿宋_GB2312" w:eastAsia="仿宋_GB2312" w:hAnsi="宋体" w:cs="宋体" w:hint="eastAsia"/>
                <w:kern w:val="0"/>
                <w:szCs w:val="21"/>
              </w:rPr>
              <w:t>（</w:t>
            </w:r>
            <w:r w:rsidR="00A43D80" w:rsidRPr="008D593B">
              <w:rPr>
                <w:rFonts w:ascii="仿宋_GB2312" w:eastAsia="仿宋_GB2312" w:hAnsi="宋体" w:cs="宋体" w:hint="eastAsia"/>
                <w:kern w:val="0"/>
                <w:szCs w:val="21"/>
              </w:rPr>
              <w:t>家</w:t>
            </w:r>
            <w:r w:rsidR="00FA0DAD" w:rsidRPr="008D593B">
              <w:rPr>
                <w:rFonts w:ascii="仿宋_GB2312" w:eastAsia="仿宋_GB2312" w:hAnsi="宋体" w:cs="宋体" w:hint="eastAsia"/>
                <w:kern w:val="0"/>
                <w:szCs w:val="21"/>
              </w:rPr>
              <w:t>）</w:t>
            </w:r>
          </w:p>
        </w:tc>
        <w:tc>
          <w:tcPr>
            <w:tcW w:w="7839" w:type="dxa"/>
            <w:gridSpan w:val="5"/>
            <w:vAlign w:val="center"/>
          </w:tcPr>
          <w:p w:rsidR="005256D9" w:rsidRPr="008D593B" w:rsidRDefault="00031800" w:rsidP="00031800">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kern w:val="0"/>
                <w:szCs w:val="21"/>
              </w:rPr>
              <w:t>例如</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X家，其中，2019年</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X家，2020年</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X家</w:t>
            </w:r>
          </w:p>
        </w:tc>
      </w:tr>
      <w:tr w:rsidR="005256D9" w:rsidRPr="008D593B" w:rsidTr="00FA0DAD">
        <w:trPr>
          <w:trHeight w:val="836"/>
        </w:trPr>
        <w:tc>
          <w:tcPr>
            <w:tcW w:w="2781" w:type="dxa"/>
            <w:gridSpan w:val="2"/>
            <w:vAlign w:val="center"/>
          </w:tcPr>
          <w:p w:rsidR="005256D9" w:rsidRPr="008D593B" w:rsidRDefault="005256D9" w:rsidP="00FA0DAD">
            <w:pPr>
              <w:widowControl/>
              <w:spacing w:line="240" w:lineRule="exact"/>
              <w:jc w:val="center"/>
              <w:rPr>
                <w:rFonts w:ascii="仿宋_GB2312" w:eastAsia="仿宋_GB2312" w:hAnsi="宋体" w:cs="宋体"/>
                <w:kern w:val="0"/>
                <w:szCs w:val="21"/>
              </w:rPr>
            </w:pPr>
            <w:r w:rsidRPr="008D593B">
              <w:rPr>
                <w:rFonts w:ascii="仿宋_GB2312" w:eastAsia="仿宋_GB2312"/>
                <w:szCs w:val="21"/>
              </w:rPr>
              <w:t>20</w:t>
            </w:r>
            <w:r w:rsidRPr="008D593B">
              <w:rPr>
                <w:rFonts w:ascii="仿宋_GB2312" w:eastAsia="仿宋_GB2312" w:hint="eastAsia"/>
                <w:szCs w:val="21"/>
              </w:rPr>
              <w:t>19年-2020年</w:t>
            </w:r>
            <w:r w:rsidR="00FA0DAD" w:rsidRPr="008D593B">
              <w:rPr>
                <w:rFonts w:ascii="仿宋_GB2312" w:eastAsia="仿宋_GB2312" w:hint="eastAsia"/>
                <w:szCs w:val="21"/>
              </w:rPr>
              <w:t>公共</w:t>
            </w:r>
            <w:r w:rsidRPr="008D593B">
              <w:rPr>
                <w:rFonts w:ascii="仿宋_GB2312" w:eastAsia="仿宋_GB2312" w:hint="eastAsia"/>
                <w:szCs w:val="21"/>
              </w:rPr>
              <w:t>海外仓服务性收入金额（万元）</w:t>
            </w:r>
          </w:p>
        </w:tc>
        <w:tc>
          <w:tcPr>
            <w:tcW w:w="7839" w:type="dxa"/>
            <w:gridSpan w:val="5"/>
            <w:vAlign w:val="center"/>
          </w:tcPr>
          <w:p w:rsidR="005256D9" w:rsidRPr="008D593B" w:rsidRDefault="005256D9" w:rsidP="005256D9">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kern w:val="0"/>
                <w:szCs w:val="21"/>
              </w:rPr>
              <w:t>例如</w:t>
            </w:r>
            <w:r w:rsidRPr="008D593B">
              <w:rPr>
                <w:rFonts w:ascii="仿宋_GB2312" w:eastAsia="仿宋_GB2312" w:hAnsi="宋体" w:cs="宋体" w:hint="eastAsia"/>
                <w:kern w:val="0"/>
                <w:szCs w:val="21"/>
              </w:rPr>
              <w:t>：</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X万元，其中，2019年</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X万元，2020年</w:t>
            </w:r>
            <w:r w:rsidRPr="008D593B">
              <w:rPr>
                <w:rFonts w:ascii="仿宋_GB2312" w:eastAsia="仿宋_GB2312" w:hAnsi="宋体" w:cs="宋体"/>
                <w:kern w:val="0"/>
                <w:szCs w:val="21"/>
              </w:rPr>
              <w:t>X</w:t>
            </w:r>
            <w:r w:rsidRPr="008D593B">
              <w:rPr>
                <w:rFonts w:ascii="仿宋_GB2312" w:eastAsia="仿宋_GB2312" w:hAnsi="宋体" w:cs="宋体" w:hint="eastAsia"/>
                <w:kern w:val="0"/>
                <w:szCs w:val="21"/>
              </w:rPr>
              <w:t>X万元</w:t>
            </w:r>
          </w:p>
        </w:tc>
      </w:tr>
      <w:tr w:rsidR="007D073C" w:rsidRPr="008D593B" w:rsidTr="00FA0DAD">
        <w:trPr>
          <w:trHeight w:val="4076"/>
        </w:trPr>
        <w:tc>
          <w:tcPr>
            <w:tcW w:w="2781" w:type="dxa"/>
            <w:gridSpan w:val="2"/>
            <w:vAlign w:val="center"/>
          </w:tcPr>
          <w:p w:rsidR="007D073C" w:rsidRPr="008D593B" w:rsidRDefault="007D073C" w:rsidP="00626DC6">
            <w:pPr>
              <w:widowControl/>
              <w:spacing w:line="240" w:lineRule="exact"/>
              <w:jc w:val="center"/>
              <w:rPr>
                <w:rFonts w:ascii="仿宋_GB2312" w:eastAsia="仿宋_GB2312"/>
                <w:szCs w:val="21"/>
              </w:rPr>
            </w:pPr>
            <w:r w:rsidRPr="008D593B">
              <w:rPr>
                <w:rFonts w:ascii="仿宋_GB2312" w:eastAsia="仿宋_GB2312" w:hint="eastAsia"/>
                <w:szCs w:val="21"/>
              </w:rPr>
              <w:t>项目情况说明（运营模式、效益、投入、规划等，不超过</w:t>
            </w:r>
            <w:r w:rsidRPr="008D593B">
              <w:rPr>
                <w:rFonts w:ascii="仿宋_GB2312" w:eastAsia="仿宋_GB2312"/>
                <w:szCs w:val="21"/>
              </w:rPr>
              <w:t>500</w:t>
            </w:r>
            <w:r w:rsidRPr="008D593B">
              <w:rPr>
                <w:rFonts w:ascii="仿宋_GB2312" w:eastAsia="仿宋_GB2312" w:hint="eastAsia"/>
                <w:szCs w:val="21"/>
              </w:rPr>
              <w:t>字，可附页）</w:t>
            </w:r>
          </w:p>
        </w:tc>
        <w:tc>
          <w:tcPr>
            <w:tcW w:w="7839" w:type="dxa"/>
            <w:gridSpan w:val="5"/>
            <w:vAlign w:val="center"/>
          </w:tcPr>
          <w:p w:rsidR="007D073C" w:rsidRPr="008D593B" w:rsidRDefault="007D073C" w:rsidP="005256D9">
            <w:pPr>
              <w:widowControl/>
              <w:spacing w:line="240" w:lineRule="exact"/>
              <w:jc w:val="center"/>
              <w:rPr>
                <w:rFonts w:ascii="仿宋_GB2312" w:eastAsia="仿宋_GB2312" w:hAnsi="宋体" w:cs="宋体"/>
                <w:kern w:val="0"/>
                <w:szCs w:val="21"/>
              </w:rPr>
            </w:pPr>
          </w:p>
        </w:tc>
      </w:tr>
      <w:tr w:rsidR="007D073C" w:rsidRPr="008D593B" w:rsidTr="007D073C">
        <w:trPr>
          <w:trHeight w:val="1398"/>
        </w:trPr>
        <w:tc>
          <w:tcPr>
            <w:tcW w:w="2781" w:type="dxa"/>
            <w:gridSpan w:val="2"/>
            <w:vAlign w:val="center"/>
          </w:tcPr>
          <w:p w:rsidR="007D073C" w:rsidRPr="008D593B" w:rsidRDefault="007D073C" w:rsidP="00626DC6">
            <w:pPr>
              <w:widowControl/>
              <w:spacing w:line="240" w:lineRule="exact"/>
              <w:jc w:val="center"/>
              <w:rPr>
                <w:rFonts w:ascii="仿宋_GB2312" w:eastAsia="仿宋_GB2312"/>
                <w:szCs w:val="21"/>
              </w:rPr>
            </w:pPr>
            <w:r w:rsidRPr="008D593B">
              <w:rPr>
                <w:rFonts w:ascii="仿宋_GB2312" w:eastAsia="仿宋_GB2312" w:hAnsi="宋体" w:cs="宋体" w:hint="eastAsia"/>
                <w:kern w:val="0"/>
                <w:szCs w:val="21"/>
              </w:rPr>
              <w:t>申请单位盖章</w:t>
            </w:r>
          </w:p>
        </w:tc>
        <w:tc>
          <w:tcPr>
            <w:tcW w:w="7839" w:type="dxa"/>
            <w:gridSpan w:val="5"/>
            <w:vAlign w:val="center"/>
          </w:tcPr>
          <w:p w:rsidR="007D073C" w:rsidRPr="008D593B" w:rsidRDefault="007D073C" w:rsidP="005256D9">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法人代表签字：</w:t>
            </w:r>
            <w:r w:rsidRPr="008D593B">
              <w:rPr>
                <w:rFonts w:ascii="仿宋_GB2312" w:eastAsia="仿宋_GB2312" w:hAnsi="宋体" w:cs="宋体"/>
                <w:kern w:val="0"/>
                <w:szCs w:val="21"/>
              </w:rPr>
              <w:t xml:space="preserve">                    </w:t>
            </w:r>
            <w:r w:rsidRPr="008D593B">
              <w:rPr>
                <w:rFonts w:ascii="仿宋_GB2312" w:eastAsia="仿宋_GB2312" w:hAnsi="宋体" w:cs="宋体" w:hint="eastAsia"/>
                <w:kern w:val="0"/>
                <w:szCs w:val="21"/>
              </w:rPr>
              <w:t>年</w:t>
            </w:r>
            <w:r w:rsidRPr="008D593B">
              <w:rPr>
                <w:rFonts w:ascii="仿宋_GB2312" w:eastAsia="仿宋_GB2312" w:hAnsi="宋体" w:cs="宋体"/>
                <w:kern w:val="0"/>
                <w:szCs w:val="21"/>
              </w:rPr>
              <w:t xml:space="preserve">   </w:t>
            </w:r>
            <w:r w:rsidRPr="008D593B">
              <w:rPr>
                <w:rFonts w:ascii="仿宋_GB2312" w:eastAsia="仿宋_GB2312" w:hAnsi="宋体" w:cs="宋体" w:hint="eastAsia"/>
                <w:kern w:val="0"/>
                <w:szCs w:val="21"/>
              </w:rPr>
              <w:t>月</w:t>
            </w:r>
            <w:r w:rsidRPr="008D593B">
              <w:rPr>
                <w:rFonts w:ascii="仿宋_GB2312" w:eastAsia="仿宋_GB2312" w:hAnsi="宋体" w:cs="宋体"/>
                <w:kern w:val="0"/>
                <w:szCs w:val="21"/>
              </w:rPr>
              <w:t xml:space="preserve">   </w:t>
            </w:r>
            <w:r w:rsidRPr="008D593B">
              <w:rPr>
                <w:rFonts w:ascii="仿宋_GB2312" w:eastAsia="仿宋_GB2312" w:hAnsi="宋体" w:cs="宋体" w:hint="eastAsia"/>
                <w:kern w:val="0"/>
                <w:szCs w:val="21"/>
              </w:rPr>
              <w:t>日</w:t>
            </w:r>
          </w:p>
        </w:tc>
      </w:tr>
      <w:tr w:rsidR="007D073C" w:rsidRPr="008D593B" w:rsidTr="008A03D6">
        <w:trPr>
          <w:trHeight w:val="559"/>
        </w:trPr>
        <w:tc>
          <w:tcPr>
            <w:tcW w:w="2781" w:type="dxa"/>
            <w:gridSpan w:val="2"/>
            <w:vMerge w:val="restart"/>
            <w:vAlign w:val="center"/>
          </w:tcPr>
          <w:p w:rsidR="007D073C" w:rsidRPr="008D593B" w:rsidRDefault="007D073C" w:rsidP="00626DC6">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省辖市、直管县（市）或财政扩权县意见</w:t>
            </w:r>
          </w:p>
        </w:tc>
        <w:tc>
          <w:tcPr>
            <w:tcW w:w="3919" w:type="dxa"/>
            <w:gridSpan w:val="2"/>
            <w:vAlign w:val="center"/>
          </w:tcPr>
          <w:p w:rsidR="007D073C" w:rsidRPr="008D593B" w:rsidRDefault="007D073C" w:rsidP="005256D9">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商务主管部门</w:t>
            </w:r>
          </w:p>
        </w:tc>
        <w:tc>
          <w:tcPr>
            <w:tcW w:w="3920" w:type="dxa"/>
            <w:gridSpan w:val="3"/>
            <w:vAlign w:val="center"/>
          </w:tcPr>
          <w:p w:rsidR="007D073C" w:rsidRPr="008D593B" w:rsidRDefault="007D073C" w:rsidP="005256D9">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财政部门</w:t>
            </w:r>
          </w:p>
        </w:tc>
      </w:tr>
      <w:tr w:rsidR="007D073C" w:rsidRPr="008D593B" w:rsidTr="008A03D6">
        <w:trPr>
          <w:trHeight w:val="2240"/>
        </w:trPr>
        <w:tc>
          <w:tcPr>
            <w:tcW w:w="2781" w:type="dxa"/>
            <w:gridSpan w:val="2"/>
            <w:vMerge/>
            <w:vAlign w:val="center"/>
          </w:tcPr>
          <w:p w:rsidR="007D073C" w:rsidRPr="008D593B" w:rsidRDefault="007D073C" w:rsidP="00626DC6">
            <w:pPr>
              <w:widowControl/>
              <w:spacing w:line="240" w:lineRule="exact"/>
              <w:jc w:val="center"/>
              <w:rPr>
                <w:rFonts w:ascii="仿宋_GB2312" w:eastAsia="仿宋_GB2312" w:hAnsi="宋体" w:cs="宋体"/>
                <w:kern w:val="0"/>
                <w:szCs w:val="21"/>
              </w:rPr>
            </w:pPr>
          </w:p>
        </w:tc>
        <w:tc>
          <w:tcPr>
            <w:tcW w:w="3919" w:type="dxa"/>
            <w:gridSpan w:val="2"/>
            <w:vAlign w:val="center"/>
          </w:tcPr>
          <w:p w:rsidR="00031800" w:rsidRPr="008D593B" w:rsidRDefault="00031800" w:rsidP="007D073C">
            <w:pPr>
              <w:widowControl/>
              <w:spacing w:line="240" w:lineRule="exact"/>
              <w:jc w:val="right"/>
              <w:rPr>
                <w:rFonts w:ascii="仿宋_GB2312" w:eastAsia="仿宋_GB2312" w:hAnsi="宋体" w:cs="宋体"/>
                <w:kern w:val="0"/>
                <w:szCs w:val="21"/>
              </w:rPr>
            </w:pPr>
          </w:p>
          <w:p w:rsidR="00031800" w:rsidRPr="008D593B" w:rsidRDefault="00031800" w:rsidP="007D073C">
            <w:pPr>
              <w:widowControl/>
              <w:spacing w:line="240" w:lineRule="exact"/>
              <w:jc w:val="right"/>
              <w:rPr>
                <w:rFonts w:ascii="仿宋_GB2312" w:eastAsia="仿宋_GB2312" w:hAnsi="宋体" w:cs="宋体"/>
                <w:kern w:val="0"/>
                <w:szCs w:val="21"/>
              </w:rPr>
            </w:pPr>
          </w:p>
          <w:p w:rsidR="007D073C" w:rsidRPr="008D593B" w:rsidRDefault="007D073C" w:rsidP="007D073C">
            <w:pPr>
              <w:widowControl/>
              <w:spacing w:line="240" w:lineRule="exact"/>
              <w:jc w:val="right"/>
              <w:rPr>
                <w:rFonts w:ascii="仿宋_GB2312" w:eastAsia="仿宋_GB2312" w:hAnsi="宋体" w:cs="宋体"/>
                <w:kern w:val="0"/>
                <w:szCs w:val="21"/>
              </w:rPr>
            </w:pPr>
            <w:r w:rsidRPr="008D593B">
              <w:rPr>
                <w:rFonts w:ascii="仿宋_GB2312" w:eastAsia="仿宋_GB2312" w:hAnsi="宋体" w:cs="宋体" w:hint="eastAsia"/>
                <w:kern w:val="0"/>
                <w:szCs w:val="21"/>
              </w:rPr>
              <w:t>（公章）</w:t>
            </w:r>
          </w:p>
          <w:p w:rsidR="007D073C" w:rsidRPr="008D593B" w:rsidRDefault="00031800" w:rsidP="007D073C">
            <w:pPr>
              <w:widowControl/>
              <w:spacing w:line="240" w:lineRule="exact"/>
              <w:jc w:val="center"/>
              <w:rPr>
                <w:rFonts w:ascii="仿宋_GB2312" w:eastAsia="仿宋_GB2312" w:hAnsi="宋体" w:cs="宋体"/>
                <w:kern w:val="0"/>
                <w:szCs w:val="21"/>
              </w:rPr>
            </w:pPr>
            <w:r w:rsidRPr="008D593B">
              <w:rPr>
                <w:rFonts w:ascii="仿宋_GB2312" w:eastAsia="仿宋_GB2312" w:hAnsi="宋体" w:cs="宋体" w:hint="eastAsia"/>
                <w:kern w:val="0"/>
                <w:szCs w:val="21"/>
              </w:rPr>
              <w:t xml:space="preserve">                      </w:t>
            </w:r>
            <w:r w:rsidR="007D073C" w:rsidRPr="008D593B">
              <w:rPr>
                <w:rFonts w:ascii="仿宋_GB2312" w:eastAsia="仿宋_GB2312" w:hAnsi="宋体" w:cs="宋体" w:hint="eastAsia"/>
                <w:kern w:val="0"/>
                <w:szCs w:val="21"/>
              </w:rPr>
              <w:t>年</w:t>
            </w:r>
            <w:r w:rsidR="007D073C" w:rsidRPr="008D593B">
              <w:rPr>
                <w:rFonts w:ascii="仿宋_GB2312" w:eastAsia="仿宋_GB2312" w:hAnsi="宋体" w:cs="宋体"/>
                <w:kern w:val="0"/>
                <w:szCs w:val="21"/>
              </w:rPr>
              <w:t xml:space="preserve">   </w:t>
            </w:r>
            <w:r w:rsidR="007D073C" w:rsidRPr="008D593B">
              <w:rPr>
                <w:rFonts w:ascii="仿宋_GB2312" w:eastAsia="仿宋_GB2312" w:hAnsi="宋体" w:cs="宋体" w:hint="eastAsia"/>
                <w:kern w:val="0"/>
                <w:szCs w:val="21"/>
              </w:rPr>
              <w:t>月</w:t>
            </w:r>
            <w:r w:rsidR="007D073C" w:rsidRPr="008D593B">
              <w:rPr>
                <w:rFonts w:ascii="仿宋_GB2312" w:eastAsia="仿宋_GB2312" w:hAnsi="宋体" w:cs="宋体"/>
                <w:kern w:val="0"/>
                <w:szCs w:val="21"/>
              </w:rPr>
              <w:t xml:space="preserve">   </w:t>
            </w:r>
            <w:r w:rsidR="007D073C" w:rsidRPr="008D593B">
              <w:rPr>
                <w:rFonts w:ascii="仿宋_GB2312" w:eastAsia="仿宋_GB2312" w:hAnsi="宋体" w:cs="宋体" w:hint="eastAsia"/>
                <w:kern w:val="0"/>
                <w:szCs w:val="21"/>
              </w:rPr>
              <w:t>日</w:t>
            </w:r>
          </w:p>
        </w:tc>
        <w:tc>
          <w:tcPr>
            <w:tcW w:w="3920" w:type="dxa"/>
            <w:gridSpan w:val="3"/>
            <w:vAlign w:val="center"/>
          </w:tcPr>
          <w:p w:rsidR="007D073C" w:rsidRPr="008D593B" w:rsidRDefault="007D073C" w:rsidP="00673132">
            <w:pPr>
              <w:widowControl/>
              <w:spacing w:line="240" w:lineRule="exact"/>
              <w:jc w:val="right"/>
              <w:rPr>
                <w:rFonts w:ascii="仿宋_GB2312" w:eastAsia="仿宋_GB2312" w:hAnsi="宋体" w:cs="宋体"/>
                <w:kern w:val="0"/>
                <w:szCs w:val="21"/>
              </w:rPr>
            </w:pPr>
          </w:p>
          <w:p w:rsidR="00031800" w:rsidRPr="008D593B" w:rsidRDefault="00031800" w:rsidP="00673132">
            <w:pPr>
              <w:widowControl/>
              <w:spacing w:line="240" w:lineRule="exact"/>
              <w:jc w:val="right"/>
              <w:rPr>
                <w:rFonts w:ascii="仿宋_GB2312" w:eastAsia="仿宋_GB2312" w:hAnsi="宋体" w:cs="宋体"/>
                <w:kern w:val="0"/>
                <w:szCs w:val="21"/>
              </w:rPr>
            </w:pPr>
          </w:p>
          <w:p w:rsidR="007D073C" w:rsidRPr="008D593B" w:rsidRDefault="007D073C" w:rsidP="00673132">
            <w:pPr>
              <w:widowControl/>
              <w:spacing w:line="240" w:lineRule="exact"/>
              <w:jc w:val="right"/>
              <w:rPr>
                <w:rFonts w:ascii="仿宋_GB2312" w:eastAsia="仿宋_GB2312" w:hAnsi="宋体" w:cs="宋体"/>
                <w:kern w:val="0"/>
                <w:szCs w:val="21"/>
              </w:rPr>
            </w:pPr>
            <w:r w:rsidRPr="008D593B">
              <w:rPr>
                <w:rFonts w:ascii="仿宋_GB2312" w:eastAsia="仿宋_GB2312" w:hAnsi="宋体" w:cs="宋体" w:hint="eastAsia"/>
                <w:kern w:val="0"/>
                <w:szCs w:val="21"/>
              </w:rPr>
              <w:t>（公章）</w:t>
            </w:r>
          </w:p>
          <w:p w:rsidR="007D073C" w:rsidRPr="008D593B" w:rsidRDefault="007D073C" w:rsidP="00673132">
            <w:pPr>
              <w:widowControl/>
              <w:spacing w:line="240" w:lineRule="exact"/>
              <w:jc w:val="right"/>
              <w:rPr>
                <w:rFonts w:ascii="仿宋_GB2312" w:eastAsia="仿宋_GB2312" w:hAnsi="宋体" w:cs="宋体"/>
                <w:kern w:val="0"/>
                <w:szCs w:val="21"/>
              </w:rPr>
            </w:pPr>
            <w:r w:rsidRPr="008D593B">
              <w:rPr>
                <w:rFonts w:ascii="仿宋_GB2312" w:eastAsia="仿宋_GB2312" w:hAnsi="宋体" w:cs="宋体" w:hint="eastAsia"/>
                <w:kern w:val="0"/>
                <w:szCs w:val="21"/>
              </w:rPr>
              <w:t>年</w:t>
            </w:r>
            <w:r w:rsidRPr="008D593B">
              <w:rPr>
                <w:rFonts w:ascii="仿宋_GB2312" w:eastAsia="仿宋_GB2312" w:hAnsi="宋体" w:cs="宋体"/>
                <w:kern w:val="0"/>
                <w:szCs w:val="21"/>
              </w:rPr>
              <w:t xml:space="preserve">   </w:t>
            </w:r>
            <w:r w:rsidRPr="008D593B">
              <w:rPr>
                <w:rFonts w:ascii="仿宋_GB2312" w:eastAsia="仿宋_GB2312" w:hAnsi="宋体" w:cs="宋体" w:hint="eastAsia"/>
                <w:kern w:val="0"/>
                <w:szCs w:val="21"/>
              </w:rPr>
              <w:t>月</w:t>
            </w:r>
            <w:r w:rsidRPr="008D593B">
              <w:rPr>
                <w:rFonts w:ascii="仿宋_GB2312" w:eastAsia="仿宋_GB2312" w:hAnsi="宋体" w:cs="宋体"/>
                <w:kern w:val="0"/>
                <w:szCs w:val="21"/>
              </w:rPr>
              <w:t xml:space="preserve">   </w:t>
            </w:r>
            <w:r w:rsidRPr="008D593B">
              <w:rPr>
                <w:rFonts w:ascii="仿宋_GB2312" w:eastAsia="仿宋_GB2312" w:hAnsi="宋体" w:cs="宋体" w:hint="eastAsia"/>
                <w:kern w:val="0"/>
                <w:szCs w:val="21"/>
              </w:rPr>
              <w:t>日</w:t>
            </w:r>
          </w:p>
        </w:tc>
      </w:tr>
    </w:tbl>
    <w:p w:rsidR="00F64B7C" w:rsidRPr="008D593B" w:rsidRDefault="00F64B7C" w:rsidP="00F64B7C">
      <w:pPr>
        <w:adjustRightInd w:val="0"/>
        <w:snapToGrid w:val="0"/>
        <w:spacing w:line="360" w:lineRule="auto"/>
        <w:jc w:val="left"/>
        <w:rPr>
          <w:rFonts w:ascii="仿宋_GB2312" w:eastAsia="仿宋_GB2312" w:hAnsiTheme="majorEastAsia" w:cs="宋体"/>
          <w:sz w:val="28"/>
          <w:szCs w:val="28"/>
        </w:rPr>
      </w:pPr>
      <w:r w:rsidRPr="008D593B">
        <w:rPr>
          <w:rFonts w:ascii="仿宋_GB2312" w:eastAsia="仿宋_GB2312" w:hAnsiTheme="majorEastAsia" w:cs="宋体" w:hint="eastAsia"/>
          <w:sz w:val="28"/>
          <w:szCs w:val="28"/>
        </w:rPr>
        <w:t>说明：2019年交易额按照2019年1月1日-2019年12月31日统计，</w:t>
      </w:r>
    </w:p>
    <w:p w:rsidR="00F64B7C" w:rsidRPr="008D593B" w:rsidRDefault="00F64B7C" w:rsidP="00F64B7C">
      <w:pPr>
        <w:adjustRightInd w:val="0"/>
        <w:snapToGrid w:val="0"/>
        <w:spacing w:line="360" w:lineRule="auto"/>
        <w:ind w:firstLineChars="250" w:firstLine="700"/>
        <w:jc w:val="left"/>
        <w:rPr>
          <w:rFonts w:ascii="仿宋_GB2312" w:eastAsia="仿宋_GB2312" w:hAnsiTheme="majorEastAsia" w:cs="宋体"/>
          <w:sz w:val="28"/>
          <w:szCs w:val="28"/>
        </w:rPr>
      </w:pPr>
      <w:r w:rsidRPr="008D593B">
        <w:rPr>
          <w:rFonts w:ascii="仿宋_GB2312" w:eastAsia="仿宋_GB2312" w:hAnsiTheme="majorEastAsia" w:cs="宋体" w:hint="eastAsia"/>
          <w:sz w:val="28"/>
          <w:szCs w:val="28"/>
        </w:rPr>
        <w:t>2020年交易额按照2020年1月1日-2020年12月31日统计。</w:t>
      </w:r>
    </w:p>
    <w:p w:rsidR="00183C38" w:rsidRPr="008D593B" w:rsidRDefault="00183C38" w:rsidP="00887FAC">
      <w:pPr>
        <w:adjustRightInd w:val="0"/>
        <w:snapToGrid w:val="0"/>
        <w:spacing w:line="360" w:lineRule="auto"/>
        <w:ind w:firstLine="645"/>
        <w:rPr>
          <w:rFonts w:ascii="仿宋_GB2312" w:eastAsia="仿宋_GB2312" w:hAnsi="Times New Roman" w:cs="宋体"/>
          <w:sz w:val="32"/>
          <w:szCs w:val="32"/>
        </w:rPr>
      </w:pPr>
    </w:p>
    <w:p w:rsidR="00E907AE" w:rsidRPr="008D593B" w:rsidRDefault="00E907AE" w:rsidP="00887FAC">
      <w:pPr>
        <w:adjustRightInd w:val="0"/>
        <w:snapToGrid w:val="0"/>
        <w:spacing w:line="360" w:lineRule="auto"/>
        <w:ind w:firstLine="645"/>
        <w:rPr>
          <w:rFonts w:ascii="仿宋_GB2312" w:eastAsia="仿宋_GB2312" w:hAnsi="Times New Roman" w:cs="宋体"/>
          <w:sz w:val="32"/>
          <w:szCs w:val="32"/>
        </w:rPr>
      </w:pPr>
    </w:p>
    <w:p w:rsidR="00E907AE" w:rsidRPr="008D593B" w:rsidRDefault="00E907AE" w:rsidP="00887FAC">
      <w:pPr>
        <w:adjustRightInd w:val="0"/>
        <w:snapToGrid w:val="0"/>
        <w:spacing w:line="360" w:lineRule="auto"/>
        <w:ind w:firstLine="645"/>
        <w:rPr>
          <w:rFonts w:ascii="仿宋_GB2312" w:eastAsia="仿宋_GB2312" w:hAnsi="Times New Roman" w:cs="宋体"/>
          <w:sz w:val="32"/>
          <w:szCs w:val="32"/>
        </w:rPr>
      </w:pPr>
    </w:p>
    <w:p w:rsidR="00C13A35" w:rsidRPr="008D593B" w:rsidRDefault="00C13A35" w:rsidP="00C13A35">
      <w:pPr>
        <w:adjustRightInd w:val="0"/>
        <w:snapToGrid w:val="0"/>
        <w:spacing w:line="360" w:lineRule="auto"/>
        <w:rPr>
          <w:rFonts w:ascii="仿宋_GB2312" w:eastAsia="仿宋_GB2312" w:hAnsi="Times New Roman" w:cs="宋体"/>
          <w:sz w:val="32"/>
          <w:szCs w:val="32"/>
        </w:rPr>
      </w:pPr>
      <w:r w:rsidRPr="008D593B">
        <w:rPr>
          <w:rFonts w:ascii="仿宋_GB2312" w:eastAsia="仿宋_GB2312" w:hAnsi="Times New Roman" w:cs="宋体" w:hint="eastAsia"/>
          <w:sz w:val="32"/>
          <w:szCs w:val="32"/>
        </w:rPr>
        <w:lastRenderedPageBreak/>
        <w:t>附件5</w:t>
      </w:r>
    </w:p>
    <w:p w:rsidR="00C13A35" w:rsidRPr="008D593B" w:rsidRDefault="00C13A35" w:rsidP="007F5D08">
      <w:pPr>
        <w:adjustRightInd w:val="0"/>
        <w:snapToGrid w:val="0"/>
        <w:spacing w:line="360" w:lineRule="auto"/>
        <w:jc w:val="center"/>
        <w:rPr>
          <w:rFonts w:asciiTheme="majorEastAsia" w:eastAsiaTheme="majorEastAsia" w:hAnsiTheme="majorEastAsia" w:cs="宋体"/>
          <w:b/>
          <w:sz w:val="44"/>
          <w:szCs w:val="44"/>
        </w:rPr>
      </w:pPr>
      <w:r w:rsidRPr="008D593B">
        <w:rPr>
          <w:rFonts w:asciiTheme="majorEastAsia" w:eastAsiaTheme="majorEastAsia" w:hAnsiTheme="majorEastAsia" w:cs="宋体" w:hint="eastAsia"/>
          <w:b/>
          <w:sz w:val="44"/>
          <w:szCs w:val="44"/>
        </w:rPr>
        <w:t>跨境电商</w:t>
      </w:r>
      <w:r w:rsidR="00A5382F" w:rsidRPr="008D593B">
        <w:rPr>
          <w:rFonts w:asciiTheme="majorEastAsia" w:eastAsiaTheme="majorEastAsia" w:hAnsiTheme="majorEastAsia" w:cs="宋体" w:hint="eastAsia"/>
          <w:b/>
          <w:sz w:val="44"/>
          <w:szCs w:val="44"/>
        </w:rPr>
        <w:t>B2C</w:t>
      </w:r>
      <w:r w:rsidRPr="008D593B">
        <w:rPr>
          <w:rFonts w:asciiTheme="majorEastAsia" w:eastAsiaTheme="majorEastAsia" w:hAnsiTheme="majorEastAsia" w:cs="宋体" w:hint="eastAsia"/>
          <w:b/>
          <w:sz w:val="44"/>
          <w:szCs w:val="44"/>
        </w:rPr>
        <w:t>企业交易额统计表</w:t>
      </w:r>
    </w:p>
    <w:tbl>
      <w:tblPr>
        <w:tblStyle w:val="a8"/>
        <w:tblW w:w="0" w:type="auto"/>
        <w:tblLook w:val="04A0"/>
      </w:tblPr>
      <w:tblGrid>
        <w:gridCol w:w="1668"/>
        <w:gridCol w:w="2409"/>
        <w:gridCol w:w="2410"/>
        <w:gridCol w:w="1843"/>
      </w:tblGrid>
      <w:tr w:rsidR="00C13A35" w:rsidRPr="008D593B" w:rsidTr="007F5D08">
        <w:trPr>
          <w:trHeight w:val="776"/>
        </w:trPr>
        <w:tc>
          <w:tcPr>
            <w:tcW w:w="1668" w:type="dxa"/>
            <w:vAlign w:val="center"/>
          </w:tcPr>
          <w:p w:rsidR="008B1727" w:rsidRPr="008D593B" w:rsidRDefault="00C13A35" w:rsidP="007F5D08">
            <w:pPr>
              <w:adjustRightInd w:val="0"/>
              <w:snapToGrid w:val="0"/>
              <w:spacing w:line="300" w:lineRule="exact"/>
              <w:jc w:val="center"/>
              <w:rPr>
                <w:rFonts w:asciiTheme="majorEastAsia" w:eastAsiaTheme="majorEastAsia" w:hAnsiTheme="majorEastAsia" w:cs="宋体"/>
                <w:b/>
                <w:sz w:val="28"/>
                <w:szCs w:val="28"/>
              </w:rPr>
            </w:pPr>
            <w:r w:rsidRPr="008D593B">
              <w:rPr>
                <w:rFonts w:asciiTheme="majorEastAsia" w:eastAsiaTheme="majorEastAsia" w:hAnsiTheme="majorEastAsia" w:cs="宋体" w:hint="eastAsia"/>
                <w:b/>
                <w:sz w:val="28"/>
                <w:szCs w:val="28"/>
              </w:rPr>
              <w:t>店铺</w:t>
            </w:r>
            <w:r w:rsidRPr="008D593B">
              <w:rPr>
                <w:rFonts w:asciiTheme="majorEastAsia" w:eastAsiaTheme="majorEastAsia" w:hAnsiTheme="majorEastAsia" w:cs="宋体"/>
                <w:b/>
                <w:sz w:val="28"/>
                <w:szCs w:val="28"/>
              </w:rPr>
              <w:t>对应</w:t>
            </w:r>
          </w:p>
          <w:p w:rsidR="00C13A35" w:rsidRPr="008D593B" w:rsidRDefault="00C13A35" w:rsidP="007F5D08">
            <w:pPr>
              <w:adjustRightInd w:val="0"/>
              <w:snapToGrid w:val="0"/>
              <w:spacing w:line="300" w:lineRule="exact"/>
              <w:jc w:val="center"/>
              <w:rPr>
                <w:rFonts w:asciiTheme="majorEastAsia" w:eastAsiaTheme="majorEastAsia" w:hAnsiTheme="majorEastAsia" w:cs="宋体"/>
                <w:b/>
                <w:sz w:val="28"/>
                <w:szCs w:val="28"/>
              </w:rPr>
            </w:pPr>
            <w:r w:rsidRPr="008D593B">
              <w:rPr>
                <w:rFonts w:asciiTheme="majorEastAsia" w:eastAsiaTheme="majorEastAsia" w:hAnsiTheme="majorEastAsia" w:cs="宋体"/>
                <w:b/>
                <w:sz w:val="28"/>
                <w:szCs w:val="28"/>
              </w:rPr>
              <w:t>平台</w:t>
            </w:r>
          </w:p>
        </w:tc>
        <w:tc>
          <w:tcPr>
            <w:tcW w:w="2409" w:type="dxa"/>
            <w:vAlign w:val="center"/>
          </w:tcPr>
          <w:p w:rsidR="00C13A35" w:rsidRPr="008D593B" w:rsidRDefault="00C13A35" w:rsidP="007F5D08">
            <w:pPr>
              <w:adjustRightInd w:val="0"/>
              <w:snapToGrid w:val="0"/>
              <w:spacing w:line="300" w:lineRule="exact"/>
              <w:jc w:val="center"/>
              <w:rPr>
                <w:rFonts w:asciiTheme="majorEastAsia" w:eastAsiaTheme="majorEastAsia" w:hAnsiTheme="majorEastAsia" w:cs="宋体"/>
                <w:b/>
                <w:sz w:val="28"/>
                <w:szCs w:val="28"/>
              </w:rPr>
            </w:pPr>
            <w:r w:rsidRPr="008D593B">
              <w:rPr>
                <w:rFonts w:asciiTheme="majorEastAsia" w:eastAsiaTheme="majorEastAsia" w:hAnsiTheme="majorEastAsia" w:cs="宋体" w:hint="eastAsia"/>
                <w:b/>
                <w:sz w:val="28"/>
                <w:szCs w:val="28"/>
              </w:rPr>
              <w:t>2019年交易额</w:t>
            </w:r>
          </w:p>
          <w:p w:rsidR="00C13A35" w:rsidRPr="008D593B" w:rsidRDefault="00C13A35" w:rsidP="007F5D08">
            <w:pPr>
              <w:adjustRightInd w:val="0"/>
              <w:snapToGrid w:val="0"/>
              <w:spacing w:line="300" w:lineRule="exact"/>
              <w:jc w:val="center"/>
              <w:rPr>
                <w:rFonts w:asciiTheme="majorEastAsia" w:eastAsiaTheme="majorEastAsia" w:hAnsiTheme="majorEastAsia" w:cs="宋体"/>
                <w:b/>
                <w:sz w:val="28"/>
                <w:szCs w:val="28"/>
              </w:rPr>
            </w:pPr>
            <w:r w:rsidRPr="008D593B">
              <w:rPr>
                <w:rFonts w:asciiTheme="majorEastAsia" w:eastAsiaTheme="majorEastAsia" w:hAnsiTheme="majorEastAsia" w:cs="宋体" w:hint="eastAsia"/>
                <w:b/>
                <w:sz w:val="28"/>
                <w:szCs w:val="28"/>
              </w:rPr>
              <w:t>（万</w:t>
            </w:r>
            <w:r w:rsidR="008C229D" w:rsidRPr="008D593B">
              <w:rPr>
                <w:rFonts w:asciiTheme="majorEastAsia" w:eastAsiaTheme="majorEastAsia" w:hAnsiTheme="majorEastAsia" w:cs="宋体" w:hint="eastAsia"/>
                <w:b/>
                <w:sz w:val="28"/>
                <w:szCs w:val="28"/>
              </w:rPr>
              <w:t>美</w:t>
            </w:r>
            <w:r w:rsidRPr="008D593B">
              <w:rPr>
                <w:rFonts w:asciiTheme="majorEastAsia" w:eastAsiaTheme="majorEastAsia" w:hAnsiTheme="majorEastAsia" w:cs="宋体" w:hint="eastAsia"/>
                <w:b/>
                <w:sz w:val="28"/>
                <w:szCs w:val="28"/>
              </w:rPr>
              <w:t>元）</w:t>
            </w:r>
          </w:p>
        </w:tc>
        <w:tc>
          <w:tcPr>
            <w:tcW w:w="2410" w:type="dxa"/>
            <w:vAlign w:val="center"/>
          </w:tcPr>
          <w:p w:rsidR="00C13A35" w:rsidRPr="008D593B" w:rsidRDefault="00C13A35" w:rsidP="007F5D08">
            <w:pPr>
              <w:adjustRightInd w:val="0"/>
              <w:snapToGrid w:val="0"/>
              <w:spacing w:line="300" w:lineRule="exact"/>
              <w:jc w:val="center"/>
              <w:rPr>
                <w:rFonts w:asciiTheme="majorEastAsia" w:eastAsiaTheme="majorEastAsia" w:hAnsiTheme="majorEastAsia" w:cs="宋体"/>
                <w:b/>
                <w:sz w:val="28"/>
                <w:szCs w:val="28"/>
              </w:rPr>
            </w:pPr>
            <w:r w:rsidRPr="008D593B">
              <w:rPr>
                <w:rFonts w:asciiTheme="majorEastAsia" w:eastAsiaTheme="majorEastAsia" w:hAnsiTheme="majorEastAsia" w:cs="宋体" w:hint="eastAsia"/>
                <w:b/>
                <w:sz w:val="28"/>
                <w:szCs w:val="28"/>
              </w:rPr>
              <w:t>2020年交易额</w:t>
            </w:r>
          </w:p>
          <w:p w:rsidR="00C13A35" w:rsidRPr="008D593B" w:rsidRDefault="00C13A35" w:rsidP="007F5D08">
            <w:pPr>
              <w:adjustRightInd w:val="0"/>
              <w:snapToGrid w:val="0"/>
              <w:spacing w:line="300" w:lineRule="exact"/>
              <w:jc w:val="center"/>
              <w:rPr>
                <w:rFonts w:asciiTheme="majorEastAsia" w:eastAsiaTheme="majorEastAsia" w:hAnsiTheme="majorEastAsia" w:cs="宋体"/>
                <w:b/>
                <w:sz w:val="28"/>
                <w:szCs w:val="28"/>
              </w:rPr>
            </w:pPr>
            <w:r w:rsidRPr="008D593B">
              <w:rPr>
                <w:rFonts w:asciiTheme="majorEastAsia" w:eastAsiaTheme="majorEastAsia" w:hAnsiTheme="majorEastAsia" w:cs="宋体" w:hint="eastAsia"/>
                <w:b/>
                <w:sz w:val="28"/>
                <w:szCs w:val="28"/>
              </w:rPr>
              <w:t>（万</w:t>
            </w:r>
            <w:r w:rsidR="008C229D" w:rsidRPr="008D593B">
              <w:rPr>
                <w:rFonts w:asciiTheme="majorEastAsia" w:eastAsiaTheme="majorEastAsia" w:hAnsiTheme="majorEastAsia" w:cs="宋体" w:hint="eastAsia"/>
                <w:b/>
                <w:sz w:val="28"/>
                <w:szCs w:val="28"/>
              </w:rPr>
              <w:t>美</w:t>
            </w:r>
            <w:r w:rsidRPr="008D593B">
              <w:rPr>
                <w:rFonts w:asciiTheme="majorEastAsia" w:eastAsiaTheme="majorEastAsia" w:hAnsiTheme="majorEastAsia" w:cs="宋体" w:hint="eastAsia"/>
                <w:b/>
                <w:sz w:val="28"/>
                <w:szCs w:val="28"/>
              </w:rPr>
              <w:t>元）</w:t>
            </w:r>
          </w:p>
        </w:tc>
        <w:tc>
          <w:tcPr>
            <w:tcW w:w="1843" w:type="dxa"/>
            <w:vAlign w:val="center"/>
          </w:tcPr>
          <w:p w:rsidR="00C13A35" w:rsidRPr="008D593B" w:rsidRDefault="00C13A35" w:rsidP="007F5D08">
            <w:pPr>
              <w:adjustRightInd w:val="0"/>
              <w:snapToGrid w:val="0"/>
              <w:spacing w:line="300" w:lineRule="exact"/>
              <w:jc w:val="center"/>
              <w:rPr>
                <w:rFonts w:asciiTheme="majorEastAsia" w:eastAsiaTheme="majorEastAsia" w:hAnsiTheme="majorEastAsia" w:cs="宋体"/>
                <w:b/>
                <w:sz w:val="28"/>
                <w:szCs w:val="28"/>
              </w:rPr>
            </w:pPr>
            <w:r w:rsidRPr="008D593B">
              <w:rPr>
                <w:rFonts w:asciiTheme="majorEastAsia" w:eastAsiaTheme="majorEastAsia" w:hAnsiTheme="majorEastAsia" w:cs="宋体"/>
                <w:b/>
                <w:sz w:val="28"/>
                <w:szCs w:val="28"/>
              </w:rPr>
              <w:t>备注</w:t>
            </w:r>
          </w:p>
        </w:tc>
      </w:tr>
      <w:tr w:rsidR="00C13A35" w:rsidRPr="008D593B" w:rsidTr="007F5D08">
        <w:trPr>
          <w:trHeight w:val="573"/>
        </w:trPr>
        <w:tc>
          <w:tcPr>
            <w:tcW w:w="1668"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r w:rsidRPr="008D593B">
              <w:rPr>
                <w:rFonts w:asciiTheme="majorEastAsia" w:eastAsiaTheme="majorEastAsia" w:hAnsiTheme="majorEastAsia" w:cs="宋体"/>
                <w:sz w:val="24"/>
                <w:szCs w:val="24"/>
              </w:rPr>
              <w:t>例如</w:t>
            </w:r>
            <w:r w:rsidRPr="008D593B">
              <w:rPr>
                <w:rFonts w:asciiTheme="majorEastAsia" w:eastAsiaTheme="majorEastAsia" w:hAnsiTheme="majorEastAsia" w:cs="宋体" w:hint="eastAsia"/>
                <w:sz w:val="24"/>
                <w:szCs w:val="24"/>
              </w:rPr>
              <w:t>：独立站</w:t>
            </w:r>
          </w:p>
        </w:tc>
        <w:tc>
          <w:tcPr>
            <w:tcW w:w="2409"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2410"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1843"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r>
      <w:tr w:rsidR="00C13A35" w:rsidRPr="008D593B" w:rsidTr="007F5D08">
        <w:trPr>
          <w:trHeight w:val="553"/>
        </w:trPr>
        <w:tc>
          <w:tcPr>
            <w:tcW w:w="1668"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r w:rsidRPr="008D593B">
              <w:rPr>
                <w:rFonts w:asciiTheme="majorEastAsia" w:eastAsiaTheme="majorEastAsia" w:hAnsiTheme="majorEastAsia" w:cs="宋体"/>
                <w:sz w:val="24"/>
                <w:szCs w:val="24"/>
              </w:rPr>
              <w:t>速卖通</w:t>
            </w:r>
          </w:p>
        </w:tc>
        <w:tc>
          <w:tcPr>
            <w:tcW w:w="2409"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2410"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1843"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r>
      <w:tr w:rsidR="00C13A35" w:rsidRPr="008D593B" w:rsidTr="007F5D08">
        <w:trPr>
          <w:trHeight w:val="547"/>
        </w:trPr>
        <w:tc>
          <w:tcPr>
            <w:tcW w:w="1668"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r w:rsidRPr="008D593B">
              <w:rPr>
                <w:rFonts w:asciiTheme="majorEastAsia" w:eastAsiaTheme="majorEastAsia" w:hAnsiTheme="majorEastAsia" w:cs="宋体"/>
                <w:sz w:val="24"/>
                <w:szCs w:val="24"/>
              </w:rPr>
              <w:t>亚马逊</w:t>
            </w:r>
          </w:p>
        </w:tc>
        <w:tc>
          <w:tcPr>
            <w:tcW w:w="2409"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2410"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1843"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r>
      <w:tr w:rsidR="00C13A35" w:rsidRPr="008D593B" w:rsidTr="007F5D08">
        <w:trPr>
          <w:trHeight w:val="555"/>
        </w:trPr>
        <w:tc>
          <w:tcPr>
            <w:tcW w:w="1668"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r w:rsidRPr="008D593B">
              <w:rPr>
                <w:rFonts w:asciiTheme="majorEastAsia" w:eastAsiaTheme="majorEastAsia" w:hAnsiTheme="majorEastAsia" w:cs="宋体"/>
                <w:sz w:val="24"/>
                <w:szCs w:val="24"/>
              </w:rPr>
              <w:t>…</w:t>
            </w:r>
          </w:p>
        </w:tc>
        <w:tc>
          <w:tcPr>
            <w:tcW w:w="2409"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2410"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1843"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r>
      <w:tr w:rsidR="00C13A35" w:rsidRPr="008D593B" w:rsidTr="007F5D08">
        <w:trPr>
          <w:trHeight w:val="583"/>
        </w:trPr>
        <w:tc>
          <w:tcPr>
            <w:tcW w:w="1668"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r w:rsidRPr="008D593B">
              <w:rPr>
                <w:rFonts w:asciiTheme="majorEastAsia" w:eastAsiaTheme="majorEastAsia" w:hAnsiTheme="majorEastAsia" w:cs="宋体"/>
                <w:sz w:val="24"/>
                <w:szCs w:val="24"/>
              </w:rPr>
              <w:t>合计</w:t>
            </w:r>
          </w:p>
        </w:tc>
        <w:tc>
          <w:tcPr>
            <w:tcW w:w="2409"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2410"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c>
          <w:tcPr>
            <w:tcW w:w="1843" w:type="dxa"/>
            <w:vAlign w:val="center"/>
          </w:tcPr>
          <w:p w:rsidR="00C13A35" w:rsidRPr="008D593B" w:rsidRDefault="00C13A35" w:rsidP="00C13A35">
            <w:pPr>
              <w:adjustRightInd w:val="0"/>
              <w:snapToGrid w:val="0"/>
              <w:spacing w:line="360" w:lineRule="auto"/>
              <w:jc w:val="center"/>
              <w:rPr>
                <w:rFonts w:asciiTheme="majorEastAsia" w:eastAsiaTheme="majorEastAsia" w:hAnsiTheme="majorEastAsia" w:cs="宋体"/>
                <w:sz w:val="24"/>
                <w:szCs w:val="24"/>
              </w:rPr>
            </w:pPr>
          </w:p>
        </w:tc>
      </w:tr>
    </w:tbl>
    <w:p w:rsidR="00F64B7C" w:rsidRPr="008D593B" w:rsidRDefault="00F64B7C" w:rsidP="00F64B7C">
      <w:pPr>
        <w:adjustRightInd w:val="0"/>
        <w:snapToGrid w:val="0"/>
        <w:spacing w:line="360" w:lineRule="auto"/>
        <w:jc w:val="left"/>
        <w:rPr>
          <w:rFonts w:ascii="仿宋_GB2312" w:eastAsia="仿宋_GB2312" w:hAnsiTheme="majorEastAsia" w:cs="宋体"/>
          <w:sz w:val="28"/>
          <w:szCs w:val="28"/>
        </w:rPr>
      </w:pPr>
      <w:r w:rsidRPr="008D593B">
        <w:rPr>
          <w:rFonts w:ascii="仿宋_GB2312" w:eastAsia="仿宋_GB2312" w:hAnsiTheme="majorEastAsia" w:cs="宋体" w:hint="eastAsia"/>
          <w:sz w:val="28"/>
          <w:szCs w:val="28"/>
        </w:rPr>
        <w:t>说明：2019年交易额按照2019年1月1日-2019年12月31日统计，</w:t>
      </w:r>
    </w:p>
    <w:p w:rsidR="00C13A35" w:rsidRPr="008D593B" w:rsidRDefault="00F64B7C" w:rsidP="00F64B7C">
      <w:pPr>
        <w:adjustRightInd w:val="0"/>
        <w:snapToGrid w:val="0"/>
        <w:spacing w:line="360" w:lineRule="auto"/>
        <w:ind w:firstLineChars="250" w:firstLine="700"/>
        <w:jc w:val="left"/>
        <w:rPr>
          <w:rFonts w:ascii="仿宋_GB2312" w:eastAsia="仿宋_GB2312" w:hAnsiTheme="majorEastAsia" w:cs="宋体"/>
          <w:sz w:val="28"/>
          <w:szCs w:val="28"/>
        </w:rPr>
      </w:pPr>
      <w:r w:rsidRPr="008D593B">
        <w:rPr>
          <w:rFonts w:ascii="仿宋_GB2312" w:eastAsia="仿宋_GB2312" w:hAnsiTheme="majorEastAsia" w:cs="宋体" w:hint="eastAsia"/>
          <w:sz w:val="28"/>
          <w:szCs w:val="28"/>
        </w:rPr>
        <w:t>2020年交易额按照2020年1月1日-2020年12月31日统计。</w:t>
      </w:r>
    </w:p>
    <w:sectPr w:rsidR="00C13A35" w:rsidRPr="008D593B" w:rsidSect="00AF0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798" w:rsidRDefault="00E36798" w:rsidP="00AB00C9">
      <w:r>
        <w:separator/>
      </w:r>
    </w:p>
  </w:endnote>
  <w:endnote w:type="continuationSeparator" w:id="1">
    <w:p w:rsidR="00E36798" w:rsidRDefault="00E36798" w:rsidP="00AB0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350438"/>
      <w:docPartObj>
        <w:docPartGallery w:val="Page Numbers (Bottom of Page)"/>
        <w:docPartUnique/>
      </w:docPartObj>
    </w:sdtPr>
    <w:sdtContent>
      <w:p w:rsidR="00E64512" w:rsidRDefault="00C25BD1">
        <w:pPr>
          <w:pStyle w:val="a4"/>
          <w:jc w:val="center"/>
        </w:pPr>
        <w:fldSimple w:instr=" PAGE   \* MERGEFORMAT ">
          <w:r w:rsidR="00753DE5" w:rsidRPr="00753DE5">
            <w:rPr>
              <w:noProof/>
              <w:lang w:val="zh-CN"/>
            </w:rPr>
            <w:t>2</w:t>
          </w:r>
        </w:fldSimple>
      </w:p>
    </w:sdtContent>
  </w:sdt>
  <w:p w:rsidR="00E64512" w:rsidRDefault="00E645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798" w:rsidRDefault="00E36798" w:rsidP="00AB00C9">
      <w:r>
        <w:separator/>
      </w:r>
    </w:p>
  </w:footnote>
  <w:footnote w:type="continuationSeparator" w:id="1">
    <w:p w:rsidR="00E36798" w:rsidRDefault="00E36798" w:rsidP="00AB00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0C9"/>
    <w:rsid w:val="00031800"/>
    <w:rsid w:val="00041BFA"/>
    <w:rsid w:val="00044E89"/>
    <w:rsid w:val="00052670"/>
    <w:rsid w:val="0005392A"/>
    <w:rsid w:val="00080535"/>
    <w:rsid w:val="000871B9"/>
    <w:rsid w:val="0009784F"/>
    <w:rsid w:val="000E49B4"/>
    <w:rsid w:val="000E5D38"/>
    <w:rsid w:val="000F11AC"/>
    <w:rsid w:val="00121374"/>
    <w:rsid w:val="00123CBE"/>
    <w:rsid w:val="001839A0"/>
    <w:rsid w:val="00183C38"/>
    <w:rsid w:val="001B3D94"/>
    <w:rsid w:val="001C6147"/>
    <w:rsid w:val="00205ED9"/>
    <w:rsid w:val="00240FB9"/>
    <w:rsid w:val="00257BFD"/>
    <w:rsid w:val="002836FD"/>
    <w:rsid w:val="00285751"/>
    <w:rsid w:val="002A53D2"/>
    <w:rsid w:val="002A728B"/>
    <w:rsid w:val="002B4A72"/>
    <w:rsid w:val="002B5711"/>
    <w:rsid w:val="002C6192"/>
    <w:rsid w:val="002E2203"/>
    <w:rsid w:val="002F0F32"/>
    <w:rsid w:val="00300006"/>
    <w:rsid w:val="00303F45"/>
    <w:rsid w:val="003530E4"/>
    <w:rsid w:val="003B6B39"/>
    <w:rsid w:val="003C7171"/>
    <w:rsid w:val="003D5023"/>
    <w:rsid w:val="003E71A8"/>
    <w:rsid w:val="003F033F"/>
    <w:rsid w:val="00400285"/>
    <w:rsid w:val="004357F8"/>
    <w:rsid w:val="00460EAC"/>
    <w:rsid w:val="00477DC1"/>
    <w:rsid w:val="00490EA5"/>
    <w:rsid w:val="004D0FCF"/>
    <w:rsid w:val="004D4666"/>
    <w:rsid w:val="005101C7"/>
    <w:rsid w:val="00515883"/>
    <w:rsid w:val="005256D9"/>
    <w:rsid w:val="00571ABC"/>
    <w:rsid w:val="005756B7"/>
    <w:rsid w:val="005B1861"/>
    <w:rsid w:val="005C7A26"/>
    <w:rsid w:val="005D6A66"/>
    <w:rsid w:val="005F1D2B"/>
    <w:rsid w:val="005F4A3D"/>
    <w:rsid w:val="0060074A"/>
    <w:rsid w:val="00626DC6"/>
    <w:rsid w:val="00631467"/>
    <w:rsid w:val="00643278"/>
    <w:rsid w:val="00644E6C"/>
    <w:rsid w:val="0068095C"/>
    <w:rsid w:val="006C0904"/>
    <w:rsid w:val="006C13FA"/>
    <w:rsid w:val="006C6DB0"/>
    <w:rsid w:val="006D67E5"/>
    <w:rsid w:val="00753DE5"/>
    <w:rsid w:val="00756710"/>
    <w:rsid w:val="00763EE6"/>
    <w:rsid w:val="00791952"/>
    <w:rsid w:val="007A2705"/>
    <w:rsid w:val="007A41C6"/>
    <w:rsid w:val="007A4742"/>
    <w:rsid w:val="007D073C"/>
    <w:rsid w:val="007E041B"/>
    <w:rsid w:val="007E5C3A"/>
    <w:rsid w:val="007F5340"/>
    <w:rsid w:val="007F5D08"/>
    <w:rsid w:val="00812A51"/>
    <w:rsid w:val="00841300"/>
    <w:rsid w:val="00842B38"/>
    <w:rsid w:val="008467E6"/>
    <w:rsid w:val="00887FAC"/>
    <w:rsid w:val="008A03D6"/>
    <w:rsid w:val="008A19C5"/>
    <w:rsid w:val="008A1AFC"/>
    <w:rsid w:val="008A207F"/>
    <w:rsid w:val="008A5914"/>
    <w:rsid w:val="008A7C34"/>
    <w:rsid w:val="008B1727"/>
    <w:rsid w:val="008C229D"/>
    <w:rsid w:val="008D512F"/>
    <w:rsid w:val="008D593B"/>
    <w:rsid w:val="008E030D"/>
    <w:rsid w:val="008E72F0"/>
    <w:rsid w:val="008F1C54"/>
    <w:rsid w:val="00915608"/>
    <w:rsid w:val="00946B7E"/>
    <w:rsid w:val="009568B1"/>
    <w:rsid w:val="00976AF5"/>
    <w:rsid w:val="009B7BE3"/>
    <w:rsid w:val="009C408B"/>
    <w:rsid w:val="009C45C4"/>
    <w:rsid w:val="009C7ED6"/>
    <w:rsid w:val="009D2205"/>
    <w:rsid w:val="009E7F95"/>
    <w:rsid w:val="009F15AD"/>
    <w:rsid w:val="009F3132"/>
    <w:rsid w:val="00A10441"/>
    <w:rsid w:val="00A43D80"/>
    <w:rsid w:val="00A5382F"/>
    <w:rsid w:val="00A55099"/>
    <w:rsid w:val="00AA457E"/>
    <w:rsid w:val="00AB00C9"/>
    <w:rsid w:val="00AF04CF"/>
    <w:rsid w:val="00AF1165"/>
    <w:rsid w:val="00AF1B84"/>
    <w:rsid w:val="00AF5694"/>
    <w:rsid w:val="00B061AD"/>
    <w:rsid w:val="00B369DE"/>
    <w:rsid w:val="00B52E65"/>
    <w:rsid w:val="00B5774D"/>
    <w:rsid w:val="00BB55CD"/>
    <w:rsid w:val="00BF0007"/>
    <w:rsid w:val="00BF7283"/>
    <w:rsid w:val="00C13A35"/>
    <w:rsid w:val="00C230B2"/>
    <w:rsid w:val="00C25BD1"/>
    <w:rsid w:val="00C305A5"/>
    <w:rsid w:val="00C30D25"/>
    <w:rsid w:val="00C40CC3"/>
    <w:rsid w:val="00C64E54"/>
    <w:rsid w:val="00C66511"/>
    <w:rsid w:val="00C753BF"/>
    <w:rsid w:val="00CB3E3A"/>
    <w:rsid w:val="00CD1F9C"/>
    <w:rsid w:val="00D07B68"/>
    <w:rsid w:val="00D125DE"/>
    <w:rsid w:val="00D24A99"/>
    <w:rsid w:val="00D2693E"/>
    <w:rsid w:val="00D32A34"/>
    <w:rsid w:val="00D344D4"/>
    <w:rsid w:val="00D3763D"/>
    <w:rsid w:val="00D80A1D"/>
    <w:rsid w:val="00DA0065"/>
    <w:rsid w:val="00DA4063"/>
    <w:rsid w:val="00DB7D42"/>
    <w:rsid w:val="00DD0724"/>
    <w:rsid w:val="00DD7842"/>
    <w:rsid w:val="00DF6767"/>
    <w:rsid w:val="00E120D3"/>
    <w:rsid w:val="00E16233"/>
    <w:rsid w:val="00E34F16"/>
    <w:rsid w:val="00E36798"/>
    <w:rsid w:val="00E64512"/>
    <w:rsid w:val="00E66C6B"/>
    <w:rsid w:val="00E7584E"/>
    <w:rsid w:val="00E822B2"/>
    <w:rsid w:val="00E907AE"/>
    <w:rsid w:val="00ED0A99"/>
    <w:rsid w:val="00ED7215"/>
    <w:rsid w:val="00F07BBB"/>
    <w:rsid w:val="00F32A39"/>
    <w:rsid w:val="00F33082"/>
    <w:rsid w:val="00F64B7C"/>
    <w:rsid w:val="00F951DA"/>
    <w:rsid w:val="00FA0DAD"/>
    <w:rsid w:val="00FA51A2"/>
    <w:rsid w:val="00FB3A44"/>
    <w:rsid w:val="00FB7808"/>
    <w:rsid w:val="00FD04F3"/>
    <w:rsid w:val="00FE2B40"/>
    <w:rsid w:val="00FF1F7A"/>
    <w:rsid w:val="00FF7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00C9"/>
    <w:rPr>
      <w:sz w:val="18"/>
      <w:szCs w:val="18"/>
    </w:rPr>
  </w:style>
  <w:style w:type="paragraph" w:styleId="a4">
    <w:name w:val="footer"/>
    <w:basedOn w:val="a"/>
    <w:link w:val="Char0"/>
    <w:uiPriority w:val="99"/>
    <w:unhideWhenUsed/>
    <w:rsid w:val="00AB00C9"/>
    <w:pPr>
      <w:tabs>
        <w:tab w:val="center" w:pos="4153"/>
        <w:tab w:val="right" w:pos="8306"/>
      </w:tabs>
      <w:snapToGrid w:val="0"/>
      <w:jc w:val="left"/>
    </w:pPr>
    <w:rPr>
      <w:sz w:val="18"/>
      <w:szCs w:val="18"/>
    </w:rPr>
  </w:style>
  <w:style w:type="character" w:customStyle="1" w:styleId="Char0">
    <w:name w:val="页脚 Char"/>
    <w:basedOn w:val="a0"/>
    <w:link w:val="a4"/>
    <w:uiPriority w:val="99"/>
    <w:rsid w:val="00AB00C9"/>
    <w:rPr>
      <w:sz w:val="18"/>
      <w:szCs w:val="18"/>
    </w:rPr>
  </w:style>
  <w:style w:type="paragraph" w:styleId="a5">
    <w:name w:val="List Paragraph"/>
    <w:basedOn w:val="a"/>
    <w:uiPriority w:val="34"/>
    <w:qFormat/>
    <w:rsid w:val="008A7C34"/>
    <w:pPr>
      <w:ind w:firstLineChars="200" w:firstLine="420"/>
    </w:pPr>
  </w:style>
  <w:style w:type="paragraph" w:styleId="a6">
    <w:name w:val="Normal (Web)"/>
    <w:basedOn w:val="a"/>
    <w:uiPriority w:val="99"/>
    <w:rsid w:val="00FD04F3"/>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9C45C4"/>
    <w:rPr>
      <w:color w:val="0000FF" w:themeColor="hyperlink"/>
      <w:u w:val="single"/>
    </w:rPr>
  </w:style>
  <w:style w:type="paragraph" w:customStyle="1" w:styleId="2">
    <w:name w:val="普通(网站)2"/>
    <w:basedOn w:val="a"/>
    <w:qFormat/>
    <w:rsid w:val="00ED0A99"/>
    <w:pPr>
      <w:spacing w:beforeAutospacing="1" w:afterAutospacing="1"/>
      <w:jc w:val="left"/>
    </w:pPr>
    <w:rPr>
      <w:rFonts w:ascii="Calibri" w:eastAsia="宋体" w:hAnsi="Calibri" w:cs="Times New Roman"/>
      <w:kern w:val="0"/>
      <w:sz w:val="24"/>
    </w:rPr>
  </w:style>
  <w:style w:type="table" w:styleId="a8">
    <w:name w:val="Table Grid"/>
    <w:basedOn w:val="a1"/>
    <w:uiPriority w:val="59"/>
    <w:qFormat/>
    <w:rsid w:val="000F11AC"/>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15</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胡阳</dc:creator>
  <cp:keywords/>
  <dc:description/>
  <cp:lastModifiedBy>胡阳</cp:lastModifiedBy>
  <cp:revision>70</cp:revision>
  <cp:lastPrinted>2020-12-30T03:28:00Z</cp:lastPrinted>
  <dcterms:created xsi:type="dcterms:W3CDTF">2020-12-02T13:56:00Z</dcterms:created>
  <dcterms:modified xsi:type="dcterms:W3CDTF">2020-12-31T02:58:00Z</dcterms:modified>
</cp:coreProperties>
</file>